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6D" w:rsidRPr="00B27F84" w:rsidRDefault="00CC25BE" w:rsidP="005C3A65">
      <w:pPr>
        <w:jc w:val="center"/>
        <w:rPr>
          <w:sz w:val="28"/>
          <w:szCs w:val="28"/>
        </w:rPr>
      </w:pPr>
      <w:r w:rsidRPr="00B27F84">
        <w:rPr>
          <w:rFonts w:hint="eastAsia"/>
          <w:sz w:val="28"/>
          <w:szCs w:val="28"/>
        </w:rPr>
        <w:t>20</w:t>
      </w:r>
      <w:r w:rsidR="00D821BE">
        <w:rPr>
          <w:sz w:val="28"/>
          <w:szCs w:val="28"/>
        </w:rPr>
        <w:t>2</w:t>
      </w:r>
      <w:r w:rsidR="006B4E3F">
        <w:rPr>
          <w:rFonts w:hint="eastAsia"/>
          <w:sz w:val="28"/>
          <w:szCs w:val="28"/>
        </w:rPr>
        <w:t>2</w:t>
      </w:r>
      <w:r w:rsidRPr="00B27F84">
        <w:rPr>
          <w:rFonts w:hint="eastAsia"/>
          <w:sz w:val="28"/>
          <w:szCs w:val="28"/>
        </w:rPr>
        <w:t>年信息</w:t>
      </w:r>
      <w:r w:rsidRPr="00B27F84">
        <w:rPr>
          <w:sz w:val="28"/>
          <w:szCs w:val="28"/>
        </w:rPr>
        <w:t>科学技术学院内部专业调整</w:t>
      </w:r>
      <w:r w:rsidR="009633EE">
        <w:rPr>
          <w:rFonts w:hint="eastAsia"/>
          <w:sz w:val="28"/>
          <w:szCs w:val="28"/>
        </w:rPr>
        <w:t>方案</w:t>
      </w:r>
    </w:p>
    <w:p w:rsidR="00D60DFE" w:rsidRPr="00B27F84" w:rsidRDefault="00D60DFE" w:rsidP="00CC25BE">
      <w:pPr>
        <w:rPr>
          <w:sz w:val="24"/>
          <w:szCs w:val="24"/>
        </w:rPr>
      </w:pPr>
    </w:p>
    <w:p w:rsidR="00CC25BE" w:rsidRPr="005D4C1E" w:rsidRDefault="00CC25BE" w:rsidP="00D821BE">
      <w:pPr>
        <w:spacing w:line="360" w:lineRule="auto"/>
        <w:rPr>
          <w:sz w:val="24"/>
          <w:szCs w:val="24"/>
        </w:rPr>
      </w:pPr>
      <w:r w:rsidRPr="00B27F84">
        <w:rPr>
          <w:rFonts w:hint="eastAsia"/>
          <w:sz w:val="24"/>
          <w:szCs w:val="24"/>
        </w:rPr>
        <w:t>一．</w:t>
      </w:r>
      <w:r w:rsidRPr="005D4C1E">
        <w:rPr>
          <w:rFonts w:hint="eastAsia"/>
          <w:sz w:val="24"/>
          <w:szCs w:val="24"/>
        </w:rPr>
        <w:t>专业调整范围</w:t>
      </w:r>
    </w:p>
    <w:p w:rsidR="00D821BE" w:rsidRPr="005D4C1E" w:rsidRDefault="00D821BE" w:rsidP="00D821BE">
      <w:pPr>
        <w:spacing w:line="360" w:lineRule="auto"/>
        <w:rPr>
          <w:sz w:val="24"/>
          <w:szCs w:val="24"/>
        </w:rPr>
      </w:pPr>
      <w:r w:rsidRPr="005D4C1E">
        <w:rPr>
          <w:rFonts w:hint="eastAsia"/>
          <w:sz w:val="24"/>
          <w:szCs w:val="24"/>
        </w:rPr>
        <w:t>1</w:t>
      </w:r>
      <w:r w:rsidR="007C0EB3" w:rsidRPr="005D4C1E">
        <w:rPr>
          <w:rFonts w:hint="eastAsia"/>
          <w:sz w:val="24"/>
          <w:szCs w:val="24"/>
        </w:rPr>
        <w:t>．</w:t>
      </w:r>
      <w:r w:rsidRPr="005D4C1E">
        <w:rPr>
          <w:rFonts w:hint="eastAsia"/>
          <w:sz w:val="24"/>
          <w:szCs w:val="24"/>
        </w:rPr>
        <w:t>信息</w:t>
      </w:r>
      <w:r w:rsidR="007C0EB3" w:rsidRPr="005D4C1E">
        <w:rPr>
          <w:rFonts w:hint="eastAsia"/>
          <w:sz w:val="24"/>
          <w:szCs w:val="24"/>
        </w:rPr>
        <w:t>科学技术</w:t>
      </w:r>
      <w:r w:rsidRPr="005D4C1E">
        <w:rPr>
          <w:rFonts w:hint="eastAsia"/>
          <w:sz w:val="24"/>
          <w:szCs w:val="24"/>
        </w:rPr>
        <w:t>学院</w:t>
      </w:r>
      <w:r w:rsidRPr="005D4C1E">
        <w:rPr>
          <w:rFonts w:hint="eastAsia"/>
          <w:sz w:val="24"/>
          <w:szCs w:val="24"/>
        </w:rPr>
        <w:t>20</w:t>
      </w:r>
      <w:r w:rsidR="006B4E3F" w:rsidRPr="005D4C1E">
        <w:rPr>
          <w:rFonts w:hint="eastAsia"/>
          <w:sz w:val="24"/>
          <w:szCs w:val="24"/>
        </w:rPr>
        <w:t>20</w:t>
      </w:r>
      <w:r w:rsidRPr="005D4C1E">
        <w:rPr>
          <w:rFonts w:hint="eastAsia"/>
          <w:sz w:val="24"/>
          <w:szCs w:val="24"/>
        </w:rPr>
        <w:t>级</w:t>
      </w:r>
      <w:r w:rsidR="007C0EB3" w:rsidRPr="005D4C1E">
        <w:rPr>
          <w:rFonts w:hint="eastAsia"/>
          <w:sz w:val="24"/>
          <w:szCs w:val="24"/>
        </w:rPr>
        <w:t>和</w:t>
      </w:r>
      <w:r w:rsidR="007C0EB3" w:rsidRPr="005D4C1E">
        <w:rPr>
          <w:rFonts w:hint="eastAsia"/>
          <w:sz w:val="24"/>
          <w:szCs w:val="24"/>
        </w:rPr>
        <w:t>2</w:t>
      </w:r>
      <w:r w:rsidR="007C0EB3" w:rsidRPr="005D4C1E">
        <w:rPr>
          <w:sz w:val="24"/>
          <w:szCs w:val="24"/>
        </w:rPr>
        <w:t>021</w:t>
      </w:r>
      <w:r w:rsidR="007C0EB3" w:rsidRPr="005D4C1E">
        <w:rPr>
          <w:sz w:val="24"/>
          <w:szCs w:val="24"/>
        </w:rPr>
        <w:t>级</w:t>
      </w:r>
      <w:r w:rsidRPr="005D4C1E">
        <w:rPr>
          <w:rFonts w:hint="eastAsia"/>
          <w:sz w:val="24"/>
          <w:szCs w:val="24"/>
        </w:rPr>
        <w:t>在读本科生</w:t>
      </w:r>
      <w:r w:rsidR="008D1DE1">
        <w:rPr>
          <w:rFonts w:hint="eastAsia"/>
          <w:sz w:val="24"/>
          <w:szCs w:val="24"/>
        </w:rPr>
        <w:t>可以申请</w:t>
      </w:r>
      <w:r w:rsidRPr="005D4C1E">
        <w:rPr>
          <w:rFonts w:hint="eastAsia"/>
          <w:sz w:val="24"/>
          <w:szCs w:val="24"/>
        </w:rPr>
        <w:t>调整专业。</w:t>
      </w:r>
    </w:p>
    <w:p w:rsidR="00D821BE" w:rsidRPr="005D4C1E" w:rsidRDefault="00D821BE" w:rsidP="00D821BE">
      <w:pPr>
        <w:spacing w:line="360" w:lineRule="auto"/>
        <w:rPr>
          <w:sz w:val="24"/>
          <w:szCs w:val="24"/>
        </w:rPr>
      </w:pPr>
      <w:r w:rsidRPr="005D4C1E">
        <w:rPr>
          <w:rFonts w:hint="eastAsia"/>
          <w:sz w:val="24"/>
          <w:szCs w:val="24"/>
        </w:rPr>
        <w:t>2</w:t>
      </w:r>
      <w:r w:rsidR="007C0EB3" w:rsidRPr="005D4C1E">
        <w:rPr>
          <w:rFonts w:hint="eastAsia"/>
          <w:sz w:val="24"/>
          <w:szCs w:val="24"/>
        </w:rPr>
        <w:t>．非强基计划学生可以在电子信息科学类和计算机科学与技术类之间申请调整专业，强基计划学生在应用物理学专业和信息与计算科学专业之间可以申请调整专业。</w:t>
      </w:r>
    </w:p>
    <w:p w:rsidR="00D60DFE" w:rsidRPr="005D4C1E" w:rsidRDefault="00D821BE" w:rsidP="00D821BE">
      <w:pPr>
        <w:spacing w:line="360" w:lineRule="auto"/>
        <w:rPr>
          <w:sz w:val="24"/>
          <w:szCs w:val="24"/>
        </w:rPr>
      </w:pPr>
      <w:r w:rsidRPr="005D4C1E">
        <w:rPr>
          <w:rFonts w:hint="eastAsia"/>
          <w:sz w:val="24"/>
          <w:szCs w:val="24"/>
        </w:rPr>
        <w:t>3</w:t>
      </w:r>
      <w:r w:rsidRPr="005D4C1E">
        <w:rPr>
          <w:rFonts w:hint="eastAsia"/>
          <w:sz w:val="24"/>
          <w:szCs w:val="24"/>
        </w:rPr>
        <w:t>．强基计划（应用物理学专业和信息与计算科学专业）学生，</w:t>
      </w:r>
      <w:r w:rsidR="007C0EB3" w:rsidRPr="005D4C1E">
        <w:rPr>
          <w:rFonts w:hint="eastAsia"/>
          <w:sz w:val="24"/>
          <w:szCs w:val="24"/>
        </w:rPr>
        <w:t>按要求不能申请调</w:t>
      </w:r>
      <w:r w:rsidRPr="005D4C1E">
        <w:rPr>
          <w:rFonts w:hint="eastAsia"/>
          <w:sz w:val="24"/>
          <w:szCs w:val="24"/>
        </w:rPr>
        <w:t>到</w:t>
      </w:r>
      <w:r w:rsidR="00800F59" w:rsidRPr="005D4C1E">
        <w:rPr>
          <w:rFonts w:hint="eastAsia"/>
          <w:sz w:val="24"/>
          <w:szCs w:val="24"/>
        </w:rPr>
        <w:t>学院内</w:t>
      </w:r>
      <w:r w:rsidRPr="005D4C1E">
        <w:rPr>
          <w:rFonts w:hint="eastAsia"/>
          <w:sz w:val="24"/>
          <w:szCs w:val="24"/>
        </w:rPr>
        <w:t>其他</w:t>
      </w:r>
      <w:r w:rsidR="007C0EB3" w:rsidRPr="005D4C1E">
        <w:rPr>
          <w:rFonts w:hint="eastAsia"/>
          <w:sz w:val="24"/>
          <w:szCs w:val="24"/>
        </w:rPr>
        <w:t>非强基</w:t>
      </w:r>
      <w:r w:rsidRPr="005D4C1E">
        <w:rPr>
          <w:rFonts w:hint="eastAsia"/>
          <w:sz w:val="24"/>
          <w:szCs w:val="24"/>
        </w:rPr>
        <w:t>专业。</w:t>
      </w:r>
    </w:p>
    <w:p w:rsidR="00D821BE" w:rsidRPr="00B27F84" w:rsidRDefault="00D821BE" w:rsidP="00D821BE">
      <w:pPr>
        <w:spacing w:line="360" w:lineRule="auto"/>
        <w:rPr>
          <w:sz w:val="24"/>
          <w:szCs w:val="24"/>
        </w:rPr>
      </w:pPr>
    </w:p>
    <w:p w:rsidR="00CC25BE" w:rsidRDefault="00CC25BE" w:rsidP="00D821BE">
      <w:pPr>
        <w:spacing w:line="360" w:lineRule="auto"/>
        <w:rPr>
          <w:sz w:val="24"/>
          <w:szCs w:val="24"/>
        </w:rPr>
      </w:pPr>
      <w:r w:rsidRPr="00B27F84">
        <w:rPr>
          <w:rFonts w:hint="eastAsia"/>
          <w:sz w:val="24"/>
          <w:szCs w:val="24"/>
        </w:rPr>
        <w:t>二．专业</w:t>
      </w:r>
      <w:r w:rsidRPr="00B27F84">
        <w:rPr>
          <w:sz w:val="24"/>
          <w:szCs w:val="24"/>
        </w:rPr>
        <w:t>调整要求</w:t>
      </w:r>
    </w:p>
    <w:p w:rsidR="00D821BE" w:rsidRPr="00D821BE" w:rsidRDefault="00D821BE" w:rsidP="00D821BE">
      <w:pPr>
        <w:spacing w:line="360" w:lineRule="auto"/>
        <w:rPr>
          <w:sz w:val="24"/>
          <w:szCs w:val="24"/>
        </w:rPr>
      </w:pPr>
      <w:r w:rsidRPr="00D821BE">
        <w:rPr>
          <w:rFonts w:hint="eastAsia"/>
          <w:sz w:val="24"/>
          <w:szCs w:val="24"/>
        </w:rPr>
        <w:t>1</w:t>
      </w:r>
      <w:r>
        <w:rPr>
          <w:rFonts w:hint="eastAsia"/>
          <w:sz w:val="24"/>
          <w:szCs w:val="24"/>
        </w:rPr>
        <w:t>．</w:t>
      </w:r>
      <w:r w:rsidRPr="00D821BE">
        <w:rPr>
          <w:rFonts w:hint="eastAsia"/>
          <w:sz w:val="24"/>
          <w:szCs w:val="24"/>
        </w:rPr>
        <w:t>只能平级调整。</w:t>
      </w:r>
    </w:p>
    <w:p w:rsidR="00D821BE" w:rsidRDefault="00D821BE" w:rsidP="00D821BE">
      <w:pPr>
        <w:spacing w:line="360" w:lineRule="auto"/>
        <w:rPr>
          <w:sz w:val="24"/>
          <w:szCs w:val="24"/>
        </w:rPr>
      </w:pPr>
      <w:r w:rsidRPr="00D821BE">
        <w:rPr>
          <w:rFonts w:hint="eastAsia"/>
          <w:sz w:val="24"/>
          <w:szCs w:val="24"/>
        </w:rPr>
        <w:t>2</w:t>
      </w:r>
      <w:r>
        <w:rPr>
          <w:rFonts w:hint="eastAsia"/>
          <w:sz w:val="24"/>
          <w:szCs w:val="24"/>
        </w:rPr>
        <w:t>．</w:t>
      </w:r>
      <w:r w:rsidRPr="00D821BE">
        <w:rPr>
          <w:rFonts w:hint="eastAsia"/>
          <w:sz w:val="24"/>
          <w:szCs w:val="24"/>
        </w:rPr>
        <w:t>申请调整专业的学生，要求成绩优良，已修课程绩点≥</w:t>
      </w:r>
      <w:r w:rsidRPr="00D821BE">
        <w:rPr>
          <w:rFonts w:hint="eastAsia"/>
          <w:sz w:val="24"/>
          <w:szCs w:val="24"/>
        </w:rPr>
        <w:t>3.0</w:t>
      </w:r>
      <w:r w:rsidRPr="00D821BE">
        <w:rPr>
          <w:rFonts w:hint="eastAsia"/>
          <w:sz w:val="24"/>
          <w:szCs w:val="24"/>
        </w:rPr>
        <w:t>。</w:t>
      </w:r>
    </w:p>
    <w:p w:rsidR="00D821BE" w:rsidRPr="00B27F84" w:rsidRDefault="00D821BE" w:rsidP="00D821BE">
      <w:pPr>
        <w:spacing w:line="360" w:lineRule="auto"/>
        <w:rPr>
          <w:sz w:val="24"/>
          <w:szCs w:val="24"/>
        </w:rPr>
      </w:pPr>
    </w:p>
    <w:p w:rsidR="005C3A65" w:rsidRPr="00B27F84" w:rsidRDefault="005C3A65" w:rsidP="00D821BE">
      <w:pPr>
        <w:spacing w:line="360" w:lineRule="auto"/>
        <w:rPr>
          <w:rFonts w:asciiTheme="minorEastAsia" w:eastAsiaTheme="minorEastAsia" w:hAnsiTheme="minorEastAsia"/>
          <w:sz w:val="24"/>
          <w:szCs w:val="24"/>
        </w:rPr>
      </w:pPr>
      <w:r w:rsidRPr="00B27F84">
        <w:rPr>
          <w:rFonts w:asciiTheme="minorEastAsia" w:eastAsiaTheme="minorEastAsia" w:hAnsiTheme="minorEastAsia" w:hint="eastAsia"/>
          <w:sz w:val="24"/>
          <w:szCs w:val="24"/>
        </w:rPr>
        <w:t>三．</w:t>
      </w:r>
      <w:r w:rsidR="00F55F76" w:rsidRPr="00B27F84">
        <w:rPr>
          <w:rFonts w:asciiTheme="minorEastAsia" w:eastAsiaTheme="minorEastAsia" w:hAnsiTheme="minorEastAsia" w:hint="eastAsia"/>
          <w:sz w:val="24"/>
          <w:szCs w:val="24"/>
        </w:rPr>
        <w:t>申请</w:t>
      </w:r>
      <w:r w:rsidRPr="00B27F84">
        <w:rPr>
          <w:rFonts w:asciiTheme="minorEastAsia" w:eastAsiaTheme="minorEastAsia" w:hAnsiTheme="minorEastAsia"/>
          <w:sz w:val="24"/>
          <w:szCs w:val="24"/>
        </w:rPr>
        <w:t>流程</w:t>
      </w:r>
    </w:p>
    <w:p w:rsidR="00D821BE" w:rsidRDefault="00D821BE" w:rsidP="00D821BE">
      <w:pPr>
        <w:spacing w:line="360" w:lineRule="auto"/>
        <w:rPr>
          <w:rFonts w:asciiTheme="minorEastAsia" w:eastAsiaTheme="minorEastAsia" w:hAnsiTheme="minorEastAsia"/>
          <w:sz w:val="24"/>
          <w:szCs w:val="24"/>
        </w:rPr>
      </w:pPr>
      <w:r w:rsidRPr="00D821BE">
        <w:rPr>
          <w:rFonts w:asciiTheme="minorEastAsia" w:eastAsiaTheme="minorEastAsia" w:hAnsiTheme="minorEastAsia" w:hint="eastAsia"/>
          <w:sz w:val="24"/>
          <w:szCs w:val="24"/>
        </w:rPr>
        <w:t>不需要在校内门户中申请。</w:t>
      </w:r>
    </w:p>
    <w:p w:rsidR="00F55F76" w:rsidRDefault="00D821BE" w:rsidP="00D821BE">
      <w:pPr>
        <w:spacing w:line="360" w:lineRule="auto"/>
        <w:rPr>
          <w:rFonts w:asciiTheme="minorEastAsia" w:eastAsiaTheme="minorEastAsia" w:hAnsiTheme="minorEastAsia"/>
          <w:sz w:val="24"/>
          <w:szCs w:val="24"/>
        </w:rPr>
      </w:pPr>
      <w:r w:rsidRPr="00D821BE">
        <w:rPr>
          <w:rFonts w:asciiTheme="minorEastAsia" w:eastAsiaTheme="minorEastAsia" w:hAnsiTheme="minorEastAsia" w:hint="eastAsia"/>
          <w:sz w:val="24"/>
          <w:szCs w:val="24"/>
        </w:rPr>
        <w:t>学生填写“信息科学技术学院专业调整申请表”</w:t>
      </w:r>
      <w:r w:rsidR="001833BB">
        <w:rPr>
          <w:rFonts w:asciiTheme="minorEastAsia" w:eastAsiaTheme="minorEastAsia" w:hAnsiTheme="minorEastAsia" w:hint="eastAsia"/>
          <w:sz w:val="24"/>
          <w:szCs w:val="24"/>
        </w:rPr>
        <w:t>（本人</w:t>
      </w:r>
      <w:r w:rsidR="001833BB">
        <w:rPr>
          <w:rFonts w:asciiTheme="minorEastAsia" w:eastAsiaTheme="minorEastAsia" w:hAnsiTheme="minorEastAsia"/>
          <w:sz w:val="24"/>
          <w:szCs w:val="24"/>
        </w:rPr>
        <w:t>签字</w:t>
      </w:r>
      <w:r w:rsidR="001833BB">
        <w:rPr>
          <w:rFonts w:asciiTheme="minorEastAsia" w:eastAsiaTheme="minorEastAsia" w:hAnsiTheme="minorEastAsia" w:hint="eastAsia"/>
          <w:sz w:val="24"/>
          <w:szCs w:val="24"/>
        </w:rPr>
        <w:t>）</w:t>
      </w:r>
      <w:r w:rsidRPr="00D821BE">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月</w:t>
      </w:r>
      <w:r w:rsidR="006B4E3F">
        <w:rPr>
          <w:rFonts w:asciiTheme="minorEastAsia" w:eastAsiaTheme="minorEastAsia" w:hAnsiTheme="minorEastAsia" w:hint="eastAsia"/>
          <w:sz w:val="24"/>
          <w:szCs w:val="24"/>
        </w:rPr>
        <w:t>29</w:t>
      </w:r>
      <w:r w:rsidRPr="00D821BE">
        <w:rPr>
          <w:rFonts w:asciiTheme="minorEastAsia" w:eastAsiaTheme="minorEastAsia" w:hAnsiTheme="minorEastAsia" w:hint="eastAsia"/>
          <w:sz w:val="24"/>
          <w:szCs w:val="24"/>
        </w:rPr>
        <w:t>日</w:t>
      </w:r>
      <w:r w:rsidR="006B4E3F">
        <w:rPr>
          <w:rFonts w:asciiTheme="minorEastAsia" w:eastAsiaTheme="minorEastAsia" w:hAnsiTheme="minorEastAsia" w:hint="eastAsia"/>
          <w:sz w:val="24"/>
          <w:szCs w:val="24"/>
        </w:rPr>
        <w:t>前</w:t>
      </w:r>
      <w:r w:rsidRPr="00D821BE">
        <w:rPr>
          <w:rFonts w:asciiTheme="minorEastAsia" w:eastAsiaTheme="minorEastAsia" w:hAnsiTheme="minorEastAsia" w:hint="eastAsia"/>
          <w:sz w:val="24"/>
          <w:szCs w:val="24"/>
        </w:rPr>
        <w:t>将申请表</w:t>
      </w:r>
      <w:r w:rsidR="006B4E3F">
        <w:rPr>
          <w:rFonts w:asciiTheme="minorEastAsia" w:eastAsiaTheme="minorEastAsia" w:hAnsiTheme="minorEastAsia" w:hint="eastAsia"/>
          <w:sz w:val="24"/>
          <w:szCs w:val="24"/>
        </w:rPr>
        <w:t>交</w:t>
      </w:r>
      <w:r w:rsidR="00314F28">
        <w:rPr>
          <w:rFonts w:asciiTheme="minorEastAsia" w:eastAsiaTheme="minorEastAsia" w:hAnsiTheme="minorEastAsia" w:hint="eastAsia"/>
          <w:sz w:val="24"/>
          <w:szCs w:val="24"/>
        </w:rPr>
        <w:t>到学院本</w:t>
      </w:r>
      <w:r w:rsidR="00314F28">
        <w:rPr>
          <w:rFonts w:asciiTheme="minorEastAsia" w:eastAsiaTheme="minorEastAsia" w:hAnsiTheme="minorEastAsia"/>
          <w:sz w:val="24"/>
          <w:szCs w:val="24"/>
        </w:rPr>
        <w:t>教务</w:t>
      </w:r>
      <w:r w:rsidR="00314F28">
        <w:rPr>
          <w:rFonts w:asciiTheme="minorEastAsia" w:eastAsiaTheme="minorEastAsia" w:hAnsiTheme="minorEastAsia" w:hint="eastAsia"/>
          <w:sz w:val="24"/>
          <w:szCs w:val="24"/>
        </w:rPr>
        <w:t>办公室</w:t>
      </w:r>
      <w:r w:rsidR="00314F28">
        <w:rPr>
          <w:rFonts w:asciiTheme="minorEastAsia" w:eastAsiaTheme="minorEastAsia" w:hAnsiTheme="minorEastAsia"/>
          <w:sz w:val="24"/>
          <w:szCs w:val="24"/>
        </w:rPr>
        <w:t>或</w:t>
      </w:r>
      <w:r>
        <w:rPr>
          <w:rFonts w:asciiTheme="minorEastAsia" w:eastAsiaTheme="minorEastAsia" w:hAnsiTheme="minorEastAsia" w:hint="eastAsia"/>
          <w:sz w:val="24"/>
          <w:szCs w:val="24"/>
        </w:rPr>
        <w:t>放至理科1号</w:t>
      </w:r>
      <w:r>
        <w:rPr>
          <w:rFonts w:asciiTheme="minorEastAsia" w:eastAsiaTheme="minorEastAsia" w:hAnsiTheme="minorEastAsia"/>
          <w:sz w:val="24"/>
          <w:szCs w:val="24"/>
        </w:rPr>
        <w:t>楼</w:t>
      </w:r>
      <w:r>
        <w:rPr>
          <w:rFonts w:asciiTheme="minorEastAsia" w:eastAsiaTheme="minorEastAsia" w:hAnsiTheme="minorEastAsia" w:hint="eastAsia"/>
          <w:sz w:val="24"/>
          <w:szCs w:val="24"/>
        </w:rPr>
        <w:t>1118对面</w:t>
      </w:r>
      <w:r>
        <w:rPr>
          <w:rFonts w:asciiTheme="minorEastAsia" w:eastAsiaTheme="minorEastAsia" w:hAnsiTheme="minorEastAsia"/>
          <w:sz w:val="24"/>
          <w:szCs w:val="24"/>
        </w:rPr>
        <w:t>的信箱中</w:t>
      </w:r>
      <w:r w:rsidRPr="00D821BE">
        <w:rPr>
          <w:rFonts w:asciiTheme="minorEastAsia" w:eastAsiaTheme="minorEastAsia" w:hAnsiTheme="minorEastAsia" w:hint="eastAsia"/>
          <w:sz w:val="24"/>
          <w:szCs w:val="24"/>
        </w:rPr>
        <w:t>。</w:t>
      </w:r>
    </w:p>
    <w:p w:rsidR="00D821BE" w:rsidRPr="00B27F84" w:rsidRDefault="00D821BE" w:rsidP="00D821BE">
      <w:pPr>
        <w:spacing w:line="360" w:lineRule="auto"/>
        <w:rPr>
          <w:sz w:val="24"/>
          <w:szCs w:val="24"/>
        </w:rPr>
      </w:pPr>
    </w:p>
    <w:p w:rsidR="00CC25BE" w:rsidRPr="00B27F84" w:rsidRDefault="00F55F76" w:rsidP="00D821BE">
      <w:pPr>
        <w:spacing w:line="360" w:lineRule="auto"/>
        <w:rPr>
          <w:sz w:val="24"/>
          <w:szCs w:val="24"/>
        </w:rPr>
      </w:pPr>
      <w:r w:rsidRPr="00B27F84">
        <w:rPr>
          <w:rFonts w:hint="eastAsia"/>
          <w:sz w:val="24"/>
          <w:szCs w:val="24"/>
        </w:rPr>
        <w:t>三</w:t>
      </w:r>
      <w:r w:rsidR="005C3A65" w:rsidRPr="00B27F84">
        <w:rPr>
          <w:rFonts w:hint="eastAsia"/>
          <w:sz w:val="24"/>
          <w:szCs w:val="24"/>
        </w:rPr>
        <w:t>．</w:t>
      </w:r>
      <w:r w:rsidR="00D821BE">
        <w:rPr>
          <w:rFonts w:hint="eastAsia"/>
          <w:sz w:val="24"/>
          <w:szCs w:val="24"/>
        </w:rPr>
        <w:t>考试</w:t>
      </w:r>
      <w:r w:rsidR="00136723">
        <w:rPr>
          <w:rFonts w:hint="eastAsia"/>
          <w:sz w:val="24"/>
          <w:szCs w:val="24"/>
        </w:rPr>
        <w:t>、</w:t>
      </w:r>
      <w:r w:rsidR="005C3A65" w:rsidRPr="00B27F84">
        <w:rPr>
          <w:sz w:val="24"/>
          <w:szCs w:val="24"/>
        </w:rPr>
        <w:t>面试</w:t>
      </w:r>
      <w:r w:rsidRPr="00B27F84">
        <w:rPr>
          <w:rFonts w:hint="eastAsia"/>
          <w:sz w:val="24"/>
          <w:szCs w:val="24"/>
        </w:rPr>
        <w:t>安排</w:t>
      </w:r>
      <w:r w:rsidR="005C3A65" w:rsidRPr="00B27F84">
        <w:rPr>
          <w:sz w:val="24"/>
          <w:szCs w:val="24"/>
        </w:rPr>
        <w:t>：</w:t>
      </w:r>
    </w:p>
    <w:p w:rsidR="00D821BE" w:rsidRPr="00D821BE" w:rsidRDefault="00D821BE" w:rsidP="00D821BE">
      <w:pPr>
        <w:spacing w:line="360" w:lineRule="auto"/>
        <w:rPr>
          <w:sz w:val="24"/>
          <w:szCs w:val="24"/>
        </w:rPr>
      </w:pPr>
      <w:r>
        <w:rPr>
          <w:rFonts w:hint="eastAsia"/>
          <w:sz w:val="24"/>
          <w:szCs w:val="24"/>
        </w:rPr>
        <w:t>1</w:t>
      </w:r>
      <w:r>
        <w:rPr>
          <w:rFonts w:hint="eastAsia"/>
          <w:sz w:val="24"/>
          <w:szCs w:val="24"/>
        </w:rPr>
        <w:t>．</w:t>
      </w:r>
      <w:r w:rsidRPr="00D821BE">
        <w:rPr>
          <w:rFonts w:hint="eastAsia"/>
          <w:sz w:val="24"/>
          <w:szCs w:val="24"/>
        </w:rPr>
        <w:t>笔试或机</w:t>
      </w:r>
      <w:r>
        <w:rPr>
          <w:rFonts w:hint="eastAsia"/>
          <w:sz w:val="24"/>
          <w:szCs w:val="24"/>
        </w:rPr>
        <w:t>试</w:t>
      </w:r>
      <w:r w:rsidRPr="00D821BE">
        <w:rPr>
          <w:rFonts w:hint="eastAsia"/>
          <w:sz w:val="24"/>
          <w:szCs w:val="24"/>
        </w:rPr>
        <w:t>通过的学生再参加面试，具体时间地点邮件通知。</w:t>
      </w:r>
    </w:p>
    <w:p w:rsidR="00D821BE" w:rsidRDefault="00D821BE" w:rsidP="009D7D72">
      <w:pPr>
        <w:spacing w:line="360" w:lineRule="auto"/>
        <w:rPr>
          <w:color w:val="FF0000"/>
          <w:sz w:val="24"/>
          <w:szCs w:val="24"/>
        </w:rPr>
      </w:pPr>
      <w:r>
        <w:rPr>
          <w:rFonts w:hint="eastAsia"/>
          <w:sz w:val="24"/>
          <w:szCs w:val="24"/>
        </w:rPr>
        <w:t>2</w:t>
      </w:r>
      <w:r>
        <w:rPr>
          <w:rFonts w:hint="eastAsia"/>
          <w:sz w:val="24"/>
          <w:szCs w:val="24"/>
        </w:rPr>
        <w:t>．</w:t>
      </w:r>
      <w:r w:rsidR="007C0EB3">
        <w:rPr>
          <w:rFonts w:hint="eastAsia"/>
          <w:sz w:val="24"/>
          <w:szCs w:val="24"/>
        </w:rPr>
        <w:t>申请调整到</w:t>
      </w:r>
      <w:r w:rsidR="009D7D72">
        <w:rPr>
          <w:rFonts w:hint="eastAsia"/>
          <w:sz w:val="24"/>
          <w:szCs w:val="24"/>
        </w:rPr>
        <w:t>电子信息科学与技术、电子信息工程、微电子科学与工程和集成电路设计与集成系统、应用</w:t>
      </w:r>
      <w:r w:rsidR="009D7D72">
        <w:rPr>
          <w:sz w:val="24"/>
          <w:szCs w:val="24"/>
        </w:rPr>
        <w:t>物理学</w:t>
      </w:r>
      <w:r w:rsidR="009D7D72">
        <w:rPr>
          <w:rFonts w:hint="eastAsia"/>
          <w:sz w:val="24"/>
          <w:szCs w:val="24"/>
        </w:rPr>
        <w:t>五个专业</w:t>
      </w:r>
      <w:r w:rsidR="007C0EB3">
        <w:rPr>
          <w:rFonts w:hint="eastAsia"/>
          <w:sz w:val="24"/>
          <w:szCs w:val="24"/>
        </w:rPr>
        <w:t>的学生</w:t>
      </w:r>
      <w:r w:rsidR="009D7D72">
        <w:rPr>
          <w:rFonts w:hint="eastAsia"/>
          <w:sz w:val="24"/>
          <w:szCs w:val="24"/>
        </w:rPr>
        <w:t>，</w:t>
      </w:r>
      <w:r w:rsidR="009D7D72">
        <w:rPr>
          <w:rFonts w:hint="eastAsia"/>
          <w:sz w:val="24"/>
          <w:szCs w:val="24"/>
        </w:rPr>
        <w:t>5</w:t>
      </w:r>
      <w:r w:rsidR="009D7D72">
        <w:rPr>
          <w:rFonts w:hint="eastAsia"/>
          <w:sz w:val="24"/>
          <w:szCs w:val="24"/>
        </w:rPr>
        <w:t>月</w:t>
      </w:r>
      <w:r w:rsidR="009D7D72">
        <w:rPr>
          <w:sz w:val="24"/>
          <w:szCs w:val="24"/>
        </w:rPr>
        <w:t>13</w:t>
      </w:r>
      <w:r w:rsidR="009D7D72">
        <w:rPr>
          <w:rFonts w:hint="eastAsia"/>
          <w:sz w:val="24"/>
          <w:szCs w:val="24"/>
        </w:rPr>
        <w:t>日（周五）下午</w:t>
      </w:r>
      <w:r w:rsidR="009D7D72">
        <w:rPr>
          <w:rFonts w:hint="eastAsia"/>
          <w:sz w:val="24"/>
          <w:szCs w:val="24"/>
        </w:rPr>
        <w:t>1</w:t>
      </w:r>
      <w:r w:rsidR="009D7D72">
        <w:rPr>
          <w:sz w:val="24"/>
          <w:szCs w:val="24"/>
        </w:rPr>
        <w:t>3</w:t>
      </w:r>
      <w:r w:rsidR="009D7D72">
        <w:rPr>
          <w:rFonts w:hint="eastAsia"/>
          <w:sz w:val="24"/>
          <w:szCs w:val="24"/>
        </w:rPr>
        <w:t>点笔试《力学》，</w:t>
      </w:r>
      <w:r w:rsidR="009D7D72" w:rsidRPr="00F40FBC">
        <w:rPr>
          <w:rFonts w:hint="eastAsia"/>
          <w:sz w:val="24"/>
          <w:szCs w:val="24"/>
        </w:rPr>
        <w:t>5</w:t>
      </w:r>
      <w:r w:rsidR="009D7D72" w:rsidRPr="00F40FBC">
        <w:rPr>
          <w:rFonts w:hint="eastAsia"/>
          <w:sz w:val="24"/>
          <w:szCs w:val="24"/>
        </w:rPr>
        <w:t>月</w:t>
      </w:r>
      <w:r w:rsidR="009D7D72">
        <w:rPr>
          <w:sz w:val="24"/>
          <w:szCs w:val="24"/>
        </w:rPr>
        <w:t>14</w:t>
      </w:r>
      <w:r w:rsidR="00DA6615">
        <w:rPr>
          <w:rFonts w:hint="eastAsia"/>
          <w:sz w:val="24"/>
          <w:szCs w:val="24"/>
        </w:rPr>
        <w:t>-</w:t>
      </w:r>
      <w:r w:rsidR="00DA6615">
        <w:rPr>
          <w:sz w:val="24"/>
          <w:szCs w:val="24"/>
        </w:rPr>
        <w:t>15</w:t>
      </w:r>
      <w:r w:rsidR="009D7D72" w:rsidRPr="00F40FBC">
        <w:rPr>
          <w:rFonts w:hint="eastAsia"/>
          <w:sz w:val="24"/>
          <w:szCs w:val="24"/>
        </w:rPr>
        <w:t>日面试。</w:t>
      </w:r>
      <w:r w:rsidR="009D7D72" w:rsidRPr="006B4E3F">
        <w:rPr>
          <w:color w:val="FF0000"/>
          <w:sz w:val="24"/>
          <w:szCs w:val="24"/>
        </w:rPr>
        <w:t xml:space="preserve"> </w:t>
      </w:r>
    </w:p>
    <w:p w:rsidR="009D7D72" w:rsidRPr="006B4E3F" w:rsidRDefault="00451B59" w:rsidP="009D7D72">
      <w:pPr>
        <w:spacing w:line="360" w:lineRule="auto"/>
        <w:rPr>
          <w:color w:val="FF0000"/>
          <w:sz w:val="24"/>
          <w:szCs w:val="24"/>
        </w:rPr>
      </w:pPr>
      <w:r>
        <w:rPr>
          <w:rFonts w:hint="eastAsia"/>
          <w:sz w:val="24"/>
          <w:szCs w:val="24"/>
        </w:rPr>
        <w:t>申请调整到</w:t>
      </w:r>
      <w:r w:rsidR="009D7D72">
        <w:rPr>
          <w:rFonts w:hint="eastAsia"/>
          <w:sz w:val="24"/>
          <w:szCs w:val="24"/>
        </w:rPr>
        <w:t>计算机科学与技术、软件工程、数据科学与大数据技术和智能科学与技术、信息</w:t>
      </w:r>
      <w:r w:rsidR="009D7D72">
        <w:rPr>
          <w:sz w:val="24"/>
          <w:szCs w:val="24"/>
        </w:rPr>
        <w:t>与计算科学五</w:t>
      </w:r>
      <w:r w:rsidR="009D7D72">
        <w:rPr>
          <w:rFonts w:hint="eastAsia"/>
          <w:sz w:val="24"/>
          <w:szCs w:val="24"/>
        </w:rPr>
        <w:t>个专业</w:t>
      </w:r>
      <w:r>
        <w:rPr>
          <w:rFonts w:hint="eastAsia"/>
          <w:sz w:val="24"/>
          <w:szCs w:val="24"/>
        </w:rPr>
        <w:t>的学生</w:t>
      </w:r>
      <w:r w:rsidR="009D7D72">
        <w:rPr>
          <w:rFonts w:hint="eastAsia"/>
          <w:sz w:val="24"/>
          <w:szCs w:val="24"/>
        </w:rPr>
        <w:t>，</w:t>
      </w:r>
      <w:r w:rsidR="009D7D72">
        <w:rPr>
          <w:rFonts w:hint="eastAsia"/>
          <w:sz w:val="24"/>
          <w:szCs w:val="24"/>
        </w:rPr>
        <w:t>5</w:t>
      </w:r>
      <w:r w:rsidR="009D7D72">
        <w:rPr>
          <w:rFonts w:hint="eastAsia"/>
          <w:sz w:val="24"/>
          <w:szCs w:val="24"/>
        </w:rPr>
        <w:t>月</w:t>
      </w:r>
      <w:r w:rsidR="009D7D72">
        <w:rPr>
          <w:sz w:val="24"/>
          <w:szCs w:val="24"/>
        </w:rPr>
        <w:t>13</w:t>
      </w:r>
      <w:r w:rsidR="009D7D72">
        <w:rPr>
          <w:rFonts w:hint="eastAsia"/>
          <w:sz w:val="24"/>
          <w:szCs w:val="24"/>
        </w:rPr>
        <w:t>日（周五）下午</w:t>
      </w:r>
      <w:r w:rsidR="009D7D72">
        <w:rPr>
          <w:sz w:val="24"/>
          <w:szCs w:val="24"/>
        </w:rPr>
        <w:t>1</w:t>
      </w:r>
      <w:r w:rsidR="009D7D72">
        <w:rPr>
          <w:rFonts w:hint="eastAsia"/>
          <w:sz w:val="24"/>
          <w:szCs w:val="24"/>
        </w:rPr>
        <w:t>3</w:t>
      </w:r>
      <w:r w:rsidR="009D7D72">
        <w:rPr>
          <w:rFonts w:hint="eastAsia"/>
          <w:sz w:val="24"/>
          <w:szCs w:val="24"/>
        </w:rPr>
        <w:t>点机考计算机编程，地点：理科</w:t>
      </w:r>
      <w:r w:rsidR="009D7D72">
        <w:rPr>
          <w:rFonts w:hint="eastAsia"/>
          <w:sz w:val="24"/>
          <w:szCs w:val="24"/>
        </w:rPr>
        <w:t>1</w:t>
      </w:r>
      <w:r w:rsidR="009D7D72">
        <w:rPr>
          <w:rFonts w:hint="eastAsia"/>
          <w:sz w:val="24"/>
          <w:szCs w:val="24"/>
        </w:rPr>
        <w:t>号</w:t>
      </w:r>
      <w:r w:rsidR="009D7D72">
        <w:rPr>
          <w:sz w:val="24"/>
          <w:szCs w:val="24"/>
        </w:rPr>
        <w:t>楼</w:t>
      </w:r>
      <w:r w:rsidR="009D7D72">
        <w:rPr>
          <w:rFonts w:hint="eastAsia"/>
          <w:sz w:val="24"/>
          <w:szCs w:val="24"/>
        </w:rPr>
        <w:t>1235</w:t>
      </w:r>
      <w:r w:rsidR="009D7D72">
        <w:rPr>
          <w:rFonts w:hint="eastAsia"/>
          <w:sz w:val="24"/>
          <w:szCs w:val="24"/>
        </w:rPr>
        <w:t>机房。</w:t>
      </w:r>
      <w:r w:rsidR="009D7D72" w:rsidRPr="00F40FBC">
        <w:rPr>
          <w:rFonts w:hint="eastAsia"/>
          <w:sz w:val="24"/>
          <w:szCs w:val="24"/>
        </w:rPr>
        <w:t>5</w:t>
      </w:r>
      <w:r w:rsidR="009D7D72" w:rsidRPr="00F40FBC">
        <w:rPr>
          <w:rFonts w:hint="eastAsia"/>
          <w:sz w:val="24"/>
          <w:szCs w:val="24"/>
        </w:rPr>
        <w:t>月</w:t>
      </w:r>
      <w:r w:rsidR="009D7D72">
        <w:rPr>
          <w:sz w:val="24"/>
          <w:szCs w:val="24"/>
        </w:rPr>
        <w:t>14</w:t>
      </w:r>
      <w:r w:rsidR="009D7D72" w:rsidRPr="00F40FBC">
        <w:rPr>
          <w:rFonts w:hint="eastAsia"/>
          <w:sz w:val="24"/>
          <w:szCs w:val="24"/>
        </w:rPr>
        <w:t>-</w:t>
      </w:r>
      <w:r w:rsidR="009D7D72">
        <w:rPr>
          <w:sz w:val="24"/>
          <w:szCs w:val="24"/>
        </w:rPr>
        <w:t>15</w:t>
      </w:r>
      <w:r w:rsidR="009D7D72" w:rsidRPr="00F40FBC">
        <w:rPr>
          <w:rFonts w:hint="eastAsia"/>
          <w:sz w:val="24"/>
          <w:szCs w:val="24"/>
        </w:rPr>
        <w:t>日面试</w:t>
      </w:r>
      <w:r w:rsidR="000B0965">
        <w:rPr>
          <w:rFonts w:hint="eastAsia"/>
          <w:sz w:val="24"/>
          <w:szCs w:val="24"/>
        </w:rPr>
        <w:t>。</w:t>
      </w:r>
      <w:bookmarkStart w:id="0" w:name="_GoBack"/>
      <w:bookmarkEnd w:id="0"/>
    </w:p>
    <w:p w:rsidR="003E7AA8" w:rsidRPr="007C0EB3" w:rsidRDefault="00D821BE" w:rsidP="00D821BE">
      <w:pPr>
        <w:spacing w:line="360" w:lineRule="auto"/>
        <w:rPr>
          <w:rFonts w:asciiTheme="minorEastAsia" w:eastAsiaTheme="minorEastAsia" w:hAnsiTheme="minorEastAsia"/>
          <w:sz w:val="24"/>
          <w:szCs w:val="24"/>
        </w:rPr>
      </w:pPr>
      <w:r w:rsidRPr="007C0EB3">
        <w:rPr>
          <w:rFonts w:hint="eastAsia"/>
          <w:sz w:val="24"/>
          <w:szCs w:val="24"/>
        </w:rPr>
        <w:t>4</w:t>
      </w:r>
      <w:r w:rsidRPr="007C0EB3">
        <w:rPr>
          <w:rFonts w:hint="eastAsia"/>
          <w:sz w:val="24"/>
          <w:szCs w:val="24"/>
        </w:rPr>
        <w:t>．</w:t>
      </w:r>
      <w:r w:rsidR="00451B59">
        <w:rPr>
          <w:rFonts w:hint="eastAsia"/>
          <w:sz w:val="24"/>
          <w:szCs w:val="24"/>
        </w:rPr>
        <w:t>申请进入</w:t>
      </w:r>
      <w:r w:rsidRPr="007C0EB3">
        <w:rPr>
          <w:rFonts w:hint="eastAsia"/>
          <w:sz w:val="24"/>
          <w:szCs w:val="24"/>
        </w:rPr>
        <w:t>图灵班</w:t>
      </w:r>
      <w:r w:rsidR="008D1DE1">
        <w:rPr>
          <w:rFonts w:hint="eastAsia"/>
          <w:sz w:val="24"/>
          <w:szCs w:val="24"/>
        </w:rPr>
        <w:t>或</w:t>
      </w:r>
      <w:r w:rsidR="00DA6615">
        <w:rPr>
          <w:rFonts w:hint="eastAsia"/>
          <w:sz w:val="24"/>
          <w:szCs w:val="24"/>
        </w:rPr>
        <w:t>智班</w:t>
      </w:r>
      <w:r w:rsidR="00451B59">
        <w:rPr>
          <w:rFonts w:hint="eastAsia"/>
          <w:sz w:val="24"/>
          <w:szCs w:val="24"/>
        </w:rPr>
        <w:t>的学生</w:t>
      </w:r>
      <w:r w:rsidRPr="007C0EB3">
        <w:rPr>
          <w:rFonts w:hint="eastAsia"/>
          <w:sz w:val="24"/>
          <w:szCs w:val="24"/>
        </w:rPr>
        <w:t>，</w:t>
      </w:r>
      <w:r w:rsidRPr="007C0EB3">
        <w:rPr>
          <w:rFonts w:hint="eastAsia"/>
          <w:sz w:val="24"/>
          <w:szCs w:val="24"/>
        </w:rPr>
        <w:t>5</w:t>
      </w:r>
      <w:r w:rsidRPr="007C0EB3">
        <w:rPr>
          <w:rFonts w:hint="eastAsia"/>
          <w:sz w:val="24"/>
          <w:szCs w:val="24"/>
        </w:rPr>
        <w:t>月</w:t>
      </w:r>
      <w:r w:rsidRPr="007C0EB3">
        <w:rPr>
          <w:rFonts w:hint="eastAsia"/>
          <w:sz w:val="24"/>
          <w:szCs w:val="24"/>
        </w:rPr>
        <w:t>1</w:t>
      </w:r>
      <w:r w:rsidR="009D7D72" w:rsidRPr="007C0EB3">
        <w:rPr>
          <w:rFonts w:hint="eastAsia"/>
          <w:sz w:val="24"/>
          <w:szCs w:val="24"/>
        </w:rPr>
        <w:t>3</w:t>
      </w:r>
      <w:r w:rsidRPr="007C0EB3">
        <w:rPr>
          <w:rFonts w:hint="eastAsia"/>
          <w:sz w:val="24"/>
          <w:szCs w:val="24"/>
        </w:rPr>
        <w:t>日</w:t>
      </w:r>
      <w:r w:rsidR="009D7D72" w:rsidRPr="007C0EB3">
        <w:rPr>
          <w:rFonts w:hint="eastAsia"/>
          <w:sz w:val="24"/>
          <w:szCs w:val="24"/>
        </w:rPr>
        <w:t>（周五）</w:t>
      </w:r>
      <w:r w:rsidRPr="007C0EB3">
        <w:rPr>
          <w:rFonts w:hint="eastAsia"/>
          <w:sz w:val="24"/>
          <w:szCs w:val="24"/>
        </w:rPr>
        <w:t>下午</w:t>
      </w:r>
      <w:r w:rsidR="006B69A8" w:rsidRPr="007C0EB3">
        <w:rPr>
          <w:sz w:val="24"/>
          <w:szCs w:val="24"/>
        </w:rPr>
        <w:t>13</w:t>
      </w:r>
      <w:r w:rsidR="003D18CF" w:rsidRPr="007C0EB3">
        <w:rPr>
          <w:rFonts w:hint="eastAsia"/>
          <w:sz w:val="24"/>
          <w:szCs w:val="24"/>
        </w:rPr>
        <w:t>点</w:t>
      </w:r>
      <w:r w:rsidRPr="007C0EB3">
        <w:rPr>
          <w:rFonts w:hint="eastAsia"/>
          <w:sz w:val="24"/>
          <w:szCs w:val="24"/>
        </w:rPr>
        <w:t>机考计算机编程，</w:t>
      </w:r>
      <w:r w:rsidR="006B69A8" w:rsidRPr="007C0EB3">
        <w:rPr>
          <w:rFonts w:hint="eastAsia"/>
          <w:sz w:val="24"/>
          <w:szCs w:val="24"/>
        </w:rPr>
        <w:t>地点：理科</w:t>
      </w:r>
      <w:r w:rsidR="006B69A8" w:rsidRPr="007C0EB3">
        <w:rPr>
          <w:rFonts w:hint="eastAsia"/>
          <w:sz w:val="24"/>
          <w:szCs w:val="24"/>
        </w:rPr>
        <w:t>1</w:t>
      </w:r>
      <w:r w:rsidR="006B69A8" w:rsidRPr="007C0EB3">
        <w:rPr>
          <w:rFonts w:hint="eastAsia"/>
          <w:sz w:val="24"/>
          <w:szCs w:val="24"/>
        </w:rPr>
        <w:t>号楼</w:t>
      </w:r>
      <w:r w:rsidR="006B69A8" w:rsidRPr="007C0EB3">
        <w:rPr>
          <w:rFonts w:hint="eastAsia"/>
          <w:sz w:val="24"/>
          <w:szCs w:val="24"/>
        </w:rPr>
        <w:t>1235</w:t>
      </w:r>
      <w:r w:rsidR="006B69A8" w:rsidRPr="007C0EB3">
        <w:rPr>
          <w:rFonts w:hint="eastAsia"/>
          <w:sz w:val="24"/>
          <w:szCs w:val="24"/>
        </w:rPr>
        <w:t>机房。</w:t>
      </w:r>
      <w:r w:rsidRPr="007C0EB3">
        <w:rPr>
          <w:rFonts w:hint="eastAsia"/>
          <w:sz w:val="24"/>
          <w:szCs w:val="24"/>
        </w:rPr>
        <w:t>5</w:t>
      </w:r>
      <w:r w:rsidRPr="007C0EB3">
        <w:rPr>
          <w:rFonts w:hint="eastAsia"/>
          <w:sz w:val="24"/>
          <w:szCs w:val="24"/>
        </w:rPr>
        <w:t>月</w:t>
      </w:r>
      <w:r w:rsidR="009D7D72" w:rsidRPr="007C0EB3">
        <w:rPr>
          <w:rFonts w:hint="eastAsia"/>
          <w:sz w:val="24"/>
          <w:szCs w:val="24"/>
        </w:rPr>
        <w:t>14</w:t>
      </w:r>
      <w:r w:rsidR="00DA6615">
        <w:rPr>
          <w:rFonts w:hint="eastAsia"/>
          <w:sz w:val="24"/>
          <w:szCs w:val="24"/>
        </w:rPr>
        <w:t>-</w:t>
      </w:r>
      <w:r w:rsidR="00DA6615">
        <w:rPr>
          <w:sz w:val="24"/>
          <w:szCs w:val="24"/>
        </w:rPr>
        <w:t>15</w:t>
      </w:r>
      <w:r w:rsidRPr="007C0EB3">
        <w:rPr>
          <w:rFonts w:hint="eastAsia"/>
          <w:sz w:val="24"/>
          <w:szCs w:val="24"/>
        </w:rPr>
        <w:t>日面试。</w:t>
      </w:r>
    </w:p>
    <w:p w:rsidR="003E7AA8" w:rsidRPr="00B27F84" w:rsidRDefault="003E7AA8" w:rsidP="00B27F84">
      <w:pPr>
        <w:jc w:val="right"/>
        <w:rPr>
          <w:rFonts w:asciiTheme="minorEastAsia" w:eastAsiaTheme="minorEastAsia" w:hAnsiTheme="minorEastAsia"/>
          <w:sz w:val="24"/>
          <w:szCs w:val="24"/>
        </w:rPr>
      </w:pPr>
    </w:p>
    <w:p w:rsidR="00D60DFE" w:rsidRPr="00B27F84" w:rsidRDefault="00D60DFE" w:rsidP="00B27F84">
      <w:pPr>
        <w:jc w:val="right"/>
        <w:rPr>
          <w:rFonts w:asciiTheme="minorEastAsia" w:eastAsiaTheme="minorEastAsia" w:hAnsiTheme="minorEastAsia"/>
          <w:sz w:val="24"/>
          <w:szCs w:val="24"/>
        </w:rPr>
      </w:pPr>
      <w:r w:rsidRPr="00B27F84">
        <w:rPr>
          <w:rFonts w:asciiTheme="minorEastAsia" w:eastAsiaTheme="minorEastAsia" w:hAnsiTheme="minorEastAsia" w:hint="eastAsia"/>
          <w:sz w:val="24"/>
          <w:szCs w:val="24"/>
        </w:rPr>
        <w:t>信息</w:t>
      </w:r>
      <w:r w:rsidR="00DC1823" w:rsidRPr="00B27F84">
        <w:rPr>
          <w:rFonts w:asciiTheme="minorEastAsia" w:eastAsiaTheme="minorEastAsia" w:hAnsiTheme="minorEastAsia" w:hint="eastAsia"/>
          <w:sz w:val="24"/>
          <w:szCs w:val="24"/>
        </w:rPr>
        <w:t>科学技术</w:t>
      </w:r>
      <w:r w:rsidRPr="00B27F84">
        <w:rPr>
          <w:rFonts w:asciiTheme="minorEastAsia" w:eastAsiaTheme="minorEastAsia" w:hAnsiTheme="minorEastAsia"/>
          <w:sz w:val="24"/>
          <w:szCs w:val="24"/>
        </w:rPr>
        <w:t>学院</w:t>
      </w:r>
    </w:p>
    <w:p w:rsidR="00D60DFE" w:rsidRPr="00B27F84" w:rsidRDefault="00D60DFE" w:rsidP="00B27F84">
      <w:pPr>
        <w:jc w:val="right"/>
        <w:rPr>
          <w:rFonts w:asciiTheme="minorEastAsia" w:eastAsiaTheme="minorEastAsia" w:hAnsiTheme="minorEastAsia"/>
          <w:sz w:val="24"/>
          <w:szCs w:val="24"/>
        </w:rPr>
      </w:pPr>
      <w:r w:rsidRPr="00B27F84">
        <w:rPr>
          <w:rFonts w:asciiTheme="minorEastAsia" w:eastAsiaTheme="minorEastAsia" w:hAnsiTheme="minorEastAsia" w:hint="eastAsia"/>
          <w:sz w:val="24"/>
          <w:szCs w:val="24"/>
        </w:rPr>
        <w:t>20</w:t>
      </w:r>
      <w:r w:rsidR="006E0D43" w:rsidRPr="00B27F84">
        <w:rPr>
          <w:rFonts w:asciiTheme="minorEastAsia" w:eastAsiaTheme="minorEastAsia" w:hAnsiTheme="minorEastAsia"/>
          <w:sz w:val="24"/>
          <w:szCs w:val="24"/>
        </w:rPr>
        <w:t>2</w:t>
      </w:r>
      <w:r w:rsidR="006B4E3F">
        <w:rPr>
          <w:rFonts w:asciiTheme="minorEastAsia" w:eastAsiaTheme="minorEastAsia" w:hAnsiTheme="minorEastAsia" w:hint="eastAsia"/>
          <w:sz w:val="24"/>
          <w:szCs w:val="24"/>
        </w:rPr>
        <w:t>2</w:t>
      </w:r>
      <w:r w:rsidRPr="00B27F84">
        <w:rPr>
          <w:rFonts w:asciiTheme="minorEastAsia" w:eastAsiaTheme="minorEastAsia" w:hAnsiTheme="minorEastAsia" w:hint="eastAsia"/>
          <w:sz w:val="24"/>
          <w:szCs w:val="24"/>
        </w:rPr>
        <w:t>年4月</w:t>
      </w:r>
    </w:p>
    <w:p w:rsidR="00E5295E" w:rsidRDefault="00E5295E" w:rsidP="00E5295E">
      <w:pPr>
        <w:jc w:val="left"/>
        <w:rPr>
          <w:rFonts w:asciiTheme="minorEastAsia" w:eastAsiaTheme="minorEastAsia" w:hAnsiTheme="minorEastAsia"/>
          <w:sz w:val="24"/>
          <w:szCs w:val="24"/>
        </w:rPr>
      </w:pPr>
    </w:p>
    <w:p w:rsidR="00451B59" w:rsidRDefault="00451B59" w:rsidP="00E5295E">
      <w:pPr>
        <w:jc w:val="left"/>
        <w:rPr>
          <w:rFonts w:asciiTheme="minorEastAsia" w:eastAsiaTheme="minorEastAsia" w:hAnsiTheme="minorEastAsia"/>
          <w:sz w:val="24"/>
          <w:szCs w:val="24"/>
        </w:rPr>
      </w:pPr>
    </w:p>
    <w:p w:rsidR="00B27F84" w:rsidRDefault="00E5295E" w:rsidP="00E5295E">
      <w:pPr>
        <w:jc w:val="left"/>
        <w:rPr>
          <w:rFonts w:asciiTheme="minorEastAsia" w:eastAsiaTheme="minorEastAsia" w:hAnsiTheme="minorEastAsia"/>
          <w:sz w:val="24"/>
          <w:szCs w:val="24"/>
        </w:rPr>
      </w:pPr>
      <w:r w:rsidRPr="00E5295E">
        <w:rPr>
          <w:rFonts w:asciiTheme="minorEastAsia" w:eastAsiaTheme="minorEastAsia" w:hAnsiTheme="minorEastAsia" w:hint="eastAsia"/>
          <w:sz w:val="24"/>
          <w:szCs w:val="24"/>
        </w:rPr>
        <w:t>“信息科学技术学院专业调整申请表”</w:t>
      </w:r>
      <w:r>
        <w:rPr>
          <w:rFonts w:asciiTheme="minorEastAsia" w:eastAsiaTheme="minorEastAsia" w:hAnsiTheme="minorEastAsia" w:hint="eastAsia"/>
          <w:sz w:val="24"/>
          <w:szCs w:val="24"/>
        </w:rPr>
        <w:t>见</w:t>
      </w:r>
      <w:r>
        <w:rPr>
          <w:rFonts w:asciiTheme="minorEastAsia" w:eastAsiaTheme="minorEastAsia" w:hAnsiTheme="minorEastAsia"/>
          <w:sz w:val="24"/>
          <w:szCs w:val="24"/>
        </w:rPr>
        <w:t>下页</w:t>
      </w:r>
      <w:r w:rsidR="003D4850">
        <w:rPr>
          <w:rFonts w:asciiTheme="minorEastAsia" w:eastAsiaTheme="minorEastAsia" w:hAnsiTheme="minorEastAsia" w:hint="eastAsia"/>
          <w:sz w:val="24"/>
          <w:szCs w:val="24"/>
        </w:rPr>
        <w:t>.</w:t>
      </w:r>
    </w:p>
    <w:p w:rsidR="003D4850" w:rsidRPr="00E5295E" w:rsidRDefault="003D4850" w:rsidP="00E5295E">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专业类别</w:t>
      </w:r>
      <w:r>
        <w:rPr>
          <w:rFonts w:asciiTheme="minorEastAsia" w:eastAsiaTheme="minorEastAsia" w:hAnsiTheme="minorEastAsia"/>
          <w:sz w:val="24"/>
          <w:szCs w:val="24"/>
        </w:rPr>
        <w:t>的填写：</w:t>
      </w:r>
      <w:r>
        <w:rPr>
          <w:rFonts w:asciiTheme="minorEastAsia" w:eastAsiaTheme="minorEastAsia" w:hAnsiTheme="minorEastAsia" w:hint="eastAsia"/>
          <w:sz w:val="24"/>
          <w:szCs w:val="24"/>
        </w:rPr>
        <w:t>20</w:t>
      </w:r>
      <w:r w:rsidR="006B4E3F">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级</w:t>
      </w:r>
      <w:r>
        <w:rPr>
          <w:rFonts w:asciiTheme="minorEastAsia" w:eastAsiaTheme="minorEastAsia" w:hAnsiTheme="minorEastAsia"/>
          <w:sz w:val="24"/>
          <w:szCs w:val="24"/>
        </w:rPr>
        <w:t>学生</w:t>
      </w:r>
      <w:r w:rsidR="005B46EA">
        <w:rPr>
          <w:rFonts w:asciiTheme="minorEastAsia" w:eastAsiaTheme="minorEastAsia" w:hAnsiTheme="minorEastAsia" w:hint="eastAsia"/>
          <w:sz w:val="24"/>
          <w:szCs w:val="24"/>
        </w:rPr>
        <w:t>、</w:t>
      </w:r>
      <w:r w:rsidRPr="001100E1">
        <w:rPr>
          <w:rFonts w:asciiTheme="minorEastAsia" w:eastAsiaTheme="minorEastAsia" w:hAnsiTheme="minorEastAsia"/>
          <w:sz w:val="24"/>
          <w:szCs w:val="24"/>
        </w:rPr>
        <w:t>降转</w:t>
      </w:r>
      <w:r w:rsidR="006B4E3F" w:rsidRPr="001100E1">
        <w:rPr>
          <w:rFonts w:asciiTheme="minorEastAsia" w:eastAsiaTheme="minorEastAsia" w:hAnsiTheme="minorEastAsia" w:hint="eastAsia"/>
          <w:sz w:val="24"/>
          <w:szCs w:val="24"/>
        </w:rPr>
        <w:t>至20</w:t>
      </w:r>
      <w:r w:rsidR="006B4E3F" w:rsidRPr="001100E1">
        <w:rPr>
          <w:rFonts w:asciiTheme="minorEastAsia" w:eastAsiaTheme="minorEastAsia" w:hAnsiTheme="minorEastAsia"/>
          <w:sz w:val="24"/>
          <w:szCs w:val="24"/>
        </w:rPr>
        <w:t>2</w:t>
      </w:r>
      <w:r w:rsidR="006B4E3F" w:rsidRPr="001100E1">
        <w:rPr>
          <w:rFonts w:asciiTheme="minorEastAsia" w:eastAsiaTheme="minorEastAsia" w:hAnsiTheme="minorEastAsia" w:hint="eastAsia"/>
          <w:sz w:val="24"/>
          <w:szCs w:val="24"/>
        </w:rPr>
        <w:t>1级</w:t>
      </w:r>
      <w:r w:rsidRPr="001100E1">
        <w:rPr>
          <w:rFonts w:asciiTheme="minorEastAsia" w:eastAsiaTheme="minorEastAsia" w:hAnsiTheme="minorEastAsia"/>
          <w:sz w:val="24"/>
          <w:szCs w:val="24"/>
        </w:rPr>
        <w:t>学生</w:t>
      </w:r>
      <w:r w:rsidR="005B46EA">
        <w:rPr>
          <w:rFonts w:asciiTheme="minorEastAsia" w:eastAsiaTheme="minorEastAsia" w:hAnsiTheme="minorEastAsia"/>
          <w:sz w:val="24"/>
          <w:szCs w:val="24"/>
        </w:rPr>
        <w:t>和</w:t>
      </w:r>
      <w:r w:rsidR="005B46EA">
        <w:rPr>
          <w:rFonts w:asciiTheme="minorEastAsia" w:eastAsiaTheme="minorEastAsia" w:hAnsiTheme="minorEastAsia" w:hint="eastAsia"/>
          <w:sz w:val="24"/>
          <w:szCs w:val="24"/>
        </w:rPr>
        <w:t>强基计划学生</w:t>
      </w:r>
      <w:r>
        <w:rPr>
          <w:rFonts w:asciiTheme="minorEastAsia" w:eastAsiaTheme="minorEastAsia" w:hAnsiTheme="minorEastAsia"/>
          <w:sz w:val="24"/>
          <w:szCs w:val="24"/>
        </w:rPr>
        <w:t>填目前的</w:t>
      </w:r>
      <w:r>
        <w:rPr>
          <w:rFonts w:asciiTheme="minorEastAsia" w:eastAsiaTheme="minorEastAsia" w:hAnsiTheme="minorEastAsia" w:hint="eastAsia"/>
          <w:sz w:val="24"/>
          <w:szCs w:val="24"/>
        </w:rPr>
        <w:t>专业</w:t>
      </w:r>
      <w:r>
        <w:rPr>
          <w:rFonts w:asciiTheme="minorEastAsia" w:eastAsiaTheme="minorEastAsia" w:hAnsiTheme="minorEastAsia"/>
          <w:sz w:val="24"/>
          <w:szCs w:val="24"/>
        </w:rPr>
        <w:t>，</w:t>
      </w:r>
      <w:r>
        <w:rPr>
          <w:rFonts w:asciiTheme="minorEastAsia" w:eastAsiaTheme="minorEastAsia" w:hAnsiTheme="minorEastAsia" w:hint="eastAsia"/>
          <w:sz w:val="24"/>
          <w:szCs w:val="24"/>
        </w:rPr>
        <w:t>20</w:t>
      </w:r>
      <w:r w:rsidR="00D821BE">
        <w:rPr>
          <w:rFonts w:asciiTheme="minorEastAsia" w:eastAsiaTheme="minorEastAsia" w:hAnsiTheme="minorEastAsia"/>
          <w:sz w:val="24"/>
          <w:szCs w:val="24"/>
        </w:rPr>
        <w:t>2</w:t>
      </w:r>
      <w:r w:rsidR="006B4E3F">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级</w:t>
      </w:r>
      <w:r w:rsidR="005B46EA">
        <w:rPr>
          <w:rFonts w:asciiTheme="minorEastAsia" w:eastAsiaTheme="minorEastAsia" w:hAnsiTheme="minorEastAsia" w:hint="eastAsia"/>
          <w:sz w:val="24"/>
          <w:szCs w:val="24"/>
        </w:rPr>
        <w:t>非强基计划学</w:t>
      </w:r>
      <w:r w:rsidR="006B69A8">
        <w:rPr>
          <w:rFonts w:asciiTheme="minorEastAsia" w:eastAsiaTheme="minorEastAsia" w:hAnsiTheme="minorEastAsia" w:hint="eastAsia"/>
          <w:sz w:val="24"/>
          <w:szCs w:val="24"/>
        </w:rPr>
        <w:t>生</w:t>
      </w:r>
      <w:r>
        <w:rPr>
          <w:rFonts w:asciiTheme="minorEastAsia" w:eastAsiaTheme="minorEastAsia" w:hAnsiTheme="minorEastAsia"/>
          <w:sz w:val="24"/>
          <w:szCs w:val="24"/>
        </w:rPr>
        <w:t>填</w:t>
      </w:r>
      <w:r>
        <w:rPr>
          <w:rFonts w:asciiTheme="minorEastAsia" w:eastAsiaTheme="minorEastAsia" w:hAnsiTheme="minorEastAsia" w:hint="eastAsia"/>
          <w:sz w:val="24"/>
          <w:szCs w:val="24"/>
        </w:rPr>
        <w:t>专业</w:t>
      </w:r>
      <w:r>
        <w:rPr>
          <w:rFonts w:asciiTheme="minorEastAsia" w:eastAsiaTheme="minorEastAsia" w:hAnsiTheme="minorEastAsia"/>
          <w:sz w:val="24"/>
          <w:szCs w:val="24"/>
        </w:rPr>
        <w:t>分流时已</w:t>
      </w:r>
      <w:r>
        <w:rPr>
          <w:rFonts w:asciiTheme="minorEastAsia" w:eastAsiaTheme="minorEastAsia" w:hAnsiTheme="minorEastAsia" w:hint="eastAsia"/>
          <w:sz w:val="24"/>
          <w:szCs w:val="24"/>
        </w:rPr>
        <w:t>申请的</w:t>
      </w:r>
      <w:r>
        <w:rPr>
          <w:rFonts w:asciiTheme="minorEastAsia" w:eastAsiaTheme="minorEastAsia" w:hAnsiTheme="minorEastAsia"/>
          <w:sz w:val="24"/>
          <w:szCs w:val="24"/>
        </w:rPr>
        <w:t>专业。</w:t>
      </w:r>
    </w:p>
    <w:p w:rsidR="00B27F84" w:rsidRPr="00D821BE" w:rsidRDefault="00B27F84" w:rsidP="00D821BE">
      <w:pPr>
        <w:ind w:right="735"/>
        <w:rPr>
          <w:rFonts w:asciiTheme="minorEastAsia" w:eastAsiaTheme="minorEastAsia" w:hAnsiTheme="minorEastAsia"/>
          <w:szCs w:val="21"/>
        </w:rPr>
      </w:pPr>
    </w:p>
    <w:p w:rsidR="00B27F84" w:rsidRDefault="00B27F84" w:rsidP="00B27F84">
      <w:pPr>
        <w:jc w:val="center"/>
        <w:rPr>
          <w:sz w:val="28"/>
          <w:szCs w:val="28"/>
        </w:rPr>
      </w:pPr>
      <w:r w:rsidRPr="00DC4819">
        <w:rPr>
          <w:rFonts w:hint="eastAsia"/>
          <w:sz w:val="28"/>
          <w:szCs w:val="28"/>
        </w:rPr>
        <w:t>信息科学</w:t>
      </w:r>
      <w:r w:rsidRPr="00DC4819">
        <w:rPr>
          <w:sz w:val="28"/>
          <w:szCs w:val="28"/>
        </w:rPr>
        <w:t>技术学院专业调整申请表</w:t>
      </w:r>
    </w:p>
    <w:p w:rsidR="00B27F84" w:rsidRPr="00DC4819" w:rsidRDefault="00B27F84" w:rsidP="00B27F84">
      <w:pPr>
        <w:jc w:val="center"/>
        <w:rPr>
          <w:sz w:val="28"/>
          <w:szCs w:val="28"/>
        </w:rPr>
      </w:pPr>
    </w:p>
    <w:p w:rsidR="00B27F84" w:rsidRPr="00B474F8" w:rsidRDefault="00B27F84" w:rsidP="00ED791E">
      <w:pPr>
        <w:jc w:val="center"/>
        <w:rPr>
          <w:sz w:val="24"/>
          <w:szCs w:val="24"/>
        </w:rPr>
      </w:pPr>
      <w:r w:rsidRPr="00B474F8">
        <w:rPr>
          <w:rFonts w:hint="eastAsia"/>
          <w:sz w:val="24"/>
          <w:szCs w:val="24"/>
        </w:rPr>
        <w:t>专业类别</w:t>
      </w:r>
      <w:r w:rsidRPr="00B474F8">
        <w:rPr>
          <w:sz w:val="24"/>
          <w:szCs w:val="24"/>
        </w:rPr>
        <w:t>：</w:t>
      </w:r>
      <w:r w:rsidRPr="00B474F8">
        <w:rPr>
          <w:rFonts w:hint="eastAsia"/>
          <w:sz w:val="24"/>
          <w:szCs w:val="24"/>
        </w:rPr>
        <w:t xml:space="preserve">           </w:t>
      </w:r>
      <w:r>
        <w:rPr>
          <w:sz w:val="24"/>
          <w:szCs w:val="24"/>
        </w:rPr>
        <w:t xml:space="preserve">         </w:t>
      </w:r>
      <w:r w:rsidRPr="00B474F8">
        <w:rPr>
          <w:sz w:val="24"/>
          <w:szCs w:val="24"/>
        </w:rPr>
        <w:t xml:space="preserve"> </w:t>
      </w:r>
      <w:r w:rsidRPr="00B474F8">
        <w:rPr>
          <w:rFonts w:hint="eastAsia"/>
          <w:sz w:val="24"/>
          <w:szCs w:val="24"/>
        </w:rPr>
        <w:t>年级</w:t>
      </w:r>
      <w:r w:rsidRPr="00B474F8">
        <w:rPr>
          <w:sz w:val="24"/>
          <w:szCs w:val="24"/>
        </w:rPr>
        <w:t>：</w:t>
      </w:r>
      <w:r w:rsidRPr="00B474F8">
        <w:rPr>
          <w:rFonts w:hint="eastAsia"/>
          <w:sz w:val="24"/>
          <w:szCs w:val="24"/>
        </w:rPr>
        <w:t xml:space="preserve">           </w:t>
      </w:r>
      <w:r w:rsidRPr="00B474F8">
        <w:rPr>
          <w:sz w:val="24"/>
          <w:szCs w:val="24"/>
        </w:rPr>
        <w:t xml:space="preserve">  </w:t>
      </w:r>
      <w:r w:rsidRPr="00B474F8">
        <w:rPr>
          <w:rFonts w:hint="eastAsia"/>
          <w:sz w:val="24"/>
          <w:szCs w:val="24"/>
        </w:rPr>
        <w:t>学号</w:t>
      </w:r>
      <w:r w:rsidRPr="00B474F8">
        <w:rPr>
          <w:sz w:val="24"/>
          <w:szCs w:val="24"/>
        </w:rPr>
        <w:t>：</w:t>
      </w:r>
    </w:p>
    <w:tbl>
      <w:tblPr>
        <w:tblStyle w:val="a8"/>
        <w:tblW w:w="0" w:type="auto"/>
        <w:jc w:val="center"/>
        <w:tblLook w:val="04A0" w:firstRow="1" w:lastRow="0" w:firstColumn="1" w:lastColumn="0" w:noHBand="0" w:noVBand="1"/>
      </w:tblPr>
      <w:tblGrid>
        <w:gridCol w:w="1271"/>
        <w:gridCol w:w="1276"/>
        <w:gridCol w:w="1276"/>
        <w:gridCol w:w="1134"/>
        <w:gridCol w:w="1134"/>
        <w:gridCol w:w="2693"/>
      </w:tblGrid>
      <w:tr w:rsidR="00B27F84" w:rsidTr="00ED791E">
        <w:trPr>
          <w:jc w:val="center"/>
        </w:trPr>
        <w:tc>
          <w:tcPr>
            <w:tcW w:w="1271" w:type="dxa"/>
          </w:tcPr>
          <w:p w:rsidR="00B27F84" w:rsidRPr="00B474F8" w:rsidRDefault="00B27F84" w:rsidP="00B27F84">
            <w:pPr>
              <w:jc w:val="left"/>
              <w:rPr>
                <w:sz w:val="24"/>
                <w:szCs w:val="24"/>
              </w:rPr>
            </w:pPr>
            <w:r w:rsidRPr="00B474F8">
              <w:rPr>
                <w:rFonts w:hint="eastAsia"/>
                <w:sz w:val="24"/>
                <w:szCs w:val="24"/>
              </w:rPr>
              <w:t>姓名</w:t>
            </w:r>
          </w:p>
        </w:tc>
        <w:tc>
          <w:tcPr>
            <w:tcW w:w="1276" w:type="dxa"/>
          </w:tcPr>
          <w:p w:rsidR="00B27F84" w:rsidRPr="00B474F8" w:rsidRDefault="00B27F84" w:rsidP="00B27F84">
            <w:pPr>
              <w:jc w:val="left"/>
              <w:rPr>
                <w:sz w:val="24"/>
                <w:szCs w:val="24"/>
              </w:rPr>
            </w:pPr>
          </w:p>
        </w:tc>
        <w:tc>
          <w:tcPr>
            <w:tcW w:w="1276" w:type="dxa"/>
          </w:tcPr>
          <w:p w:rsidR="00B27F84" w:rsidRPr="00B474F8" w:rsidRDefault="00B27F84" w:rsidP="00B27F84">
            <w:pPr>
              <w:jc w:val="left"/>
              <w:rPr>
                <w:sz w:val="24"/>
                <w:szCs w:val="24"/>
              </w:rPr>
            </w:pPr>
            <w:r w:rsidRPr="00B474F8">
              <w:rPr>
                <w:rFonts w:hint="eastAsia"/>
                <w:sz w:val="24"/>
                <w:szCs w:val="24"/>
              </w:rPr>
              <w:t>性别</w:t>
            </w:r>
          </w:p>
        </w:tc>
        <w:tc>
          <w:tcPr>
            <w:tcW w:w="1134" w:type="dxa"/>
          </w:tcPr>
          <w:p w:rsidR="00B27F84" w:rsidRPr="00B474F8" w:rsidRDefault="00B27F84" w:rsidP="00B27F84">
            <w:pPr>
              <w:jc w:val="left"/>
              <w:rPr>
                <w:sz w:val="24"/>
                <w:szCs w:val="24"/>
              </w:rPr>
            </w:pPr>
          </w:p>
        </w:tc>
        <w:tc>
          <w:tcPr>
            <w:tcW w:w="1134" w:type="dxa"/>
          </w:tcPr>
          <w:p w:rsidR="00B27F84" w:rsidRPr="00B474F8" w:rsidRDefault="00B27F84" w:rsidP="00B27F84">
            <w:pPr>
              <w:jc w:val="left"/>
              <w:rPr>
                <w:sz w:val="24"/>
                <w:szCs w:val="24"/>
              </w:rPr>
            </w:pPr>
            <w:r w:rsidRPr="00B27F84">
              <w:rPr>
                <w:rFonts w:hint="eastAsia"/>
                <w:sz w:val="24"/>
                <w:szCs w:val="24"/>
              </w:rPr>
              <w:t>生源地</w:t>
            </w:r>
          </w:p>
        </w:tc>
        <w:tc>
          <w:tcPr>
            <w:tcW w:w="2693" w:type="dxa"/>
          </w:tcPr>
          <w:p w:rsidR="00B27F84" w:rsidRPr="00B474F8" w:rsidRDefault="00B27F84" w:rsidP="007031C9">
            <w:pPr>
              <w:spacing w:line="360" w:lineRule="auto"/>
              <w:jc w:val="left"/>
              <w:rPr>
                <w:sz w:val="24"/>
                <w:szCs w:val="24"/>
              </w:rPr>
            </w:pPr>
          </w:p>
        </w:tc>
      </w:tr>
      <w:tr w:rsidR="00B27F84" w:rsidTr="00ED791E">
        <w:trPr>
          <w:jc w:val="center"/>
        </w:trPr>
        <w:tc>
          <w:tcPr>
            <w:tcW w:w="1271" w:type="dxa"/>
          </w:tcPr>
          <w:p w:rsidR="00B27F84" w:rsidRPr="00B474F8" w:rsidRDefault="00B27F84" w:rsidP="00B27F84">
            <w:pPr>
              <w:jc w:val="left"/>
              <w:rPr>
                <w:sz w:val="24"/>
                <w:szCs w:val="24"/>
              </w:rPr>
            </w:pPr>
            <w:r w:rsidRPr="00B27F84">
              <w:rPr>
                <w:rFonts w:hint="eastAsia"/>
                <w:sz w:val="24"/>
                <w:szCs w:val="24"/>
              </w:rPr>
              <w:t>已修课程学分绩点</w:t>
            </w:r>
          </w:p>
        </w:tc>
        <w:tc>
          <w:tcPr>
            <w:tcW w:w="1276" w:type="dxa"/>
          </w:tcPr>
          <w:p w:rsidR="00B27F84" w:rsidRPr="00B474F8" w:rsidRDefault="00B27F84" w:rsidP="00B27F84">
            <w:pPr>
              <w:jc w:val="left"/>
              <w:rPr>
                <w:sz w:val="24"/>
                <w:szCs w:val="24"/>
              </w:rPr>
            </w:pPr>
          </w:p>
        </w:tc>
        <w:tc>
          <w:tcPr>
            <w:tcW w:w="1276" w:type="dxa"/>
          </w:tcPr>
          <w:p w:rsidR="00B27F84" w:rsidRPr="00B474F8" w:rsidRDefault="00B27F84" w:rsidP="00B27F84">
            <w:pPr>
              <w:jc w:val="left"/>
              <w:rPr>
                <w:sz w:val="24"/>
                <w:szCs w:val="24"/>
              </w:rPr>
            </w:pPr>
            <w:r w:rsidRPr="00B474F8">
              <w:rPr>
                <w:rFonts w:hint="eastAsia"/>
                <w:sz w:val="24"/>
                <w:szCs w:val="24"/>
              </w:rPr>
              <w:t>高考分数</w:t>
            </w:r>
          </w:p>
        </w:tc>
        <w:tc>
          <w:tcPr>
            <w:tcW w:w="1134" w:type="dxa"/>
          </w:tcPr>
          <w:p w:rsidR="00B27F84" w:rsidRPr="00B474F8" w:rsidRDefault="00B27F84" w:rsidP="00B27F84">
            <w:pPr>
              <w:jc w:val="left"/>
              <w:rPr>
                <w:sz w:val="24"/>
                <w:szCs w:val="24"/>
              </w:rPr>
            </w:pPr>
          </w:p>
        </w:tc>
        <w:tc>
          <w:tcPr>
            <w:tcW w:w="1134" w:type="dxa"/>
          </w:tcPr>
          <w:p w:rsidR="00B27F84" w:rsidRPr="00B474F8" w:rsidRDefault="00B27F84" w:rsidP="00B27F84">
            <w:pPr>
              <w:jc w:val="left"/>
              <w:rPr>
                <w:sz w:val="24"/>
                <w:szCs w:val="24"/>
              </w:rPr>
            </w:pPr>
            <w:r w:rsidRPr="00B474F8">
              <w:rPr>
                <w:rFonts w:hint="eastAsia"/>
                <w:sz w:val="24"/>
                <w:szCs w:val="24"/>
              </w:rPr>
              <w:t>第</w:t>
            </w:r>
            <w:r w:rsidRPr="00B474F8">
              <w:rPr>
                <w:sz w:val="24"/>
                <w:szCs w:val="24"/>
              </w:rPr>
              <w:t>几志愿录取</w:t>
            </w:r>
          </w:p>
        </w:tc>
        <w:tc>
          <w:tcPr>
            <w:tcW w:w="2693" w:type="dxa"/>
          </w:tcPr>
          <w:p w:rsidR="00B27F84" w:rsidRPr="00B474F8" w:rsidRDefault="00B27F84" w:rsidP="007031C9">
            <w:pPr>
              <w:spacing w:line="360" w:lineRule="auto"/>
              <w:jc w:val="left"/>
              <w:rPr>
                <w:sz w:val="24"/>
                <w:szCs w:val="24"/>
              </w:rPr>
            </w:pPr>
          </w:p>
        </w:tc>
      </w:tr>
      <w:tr w:rsidR="00B27F84" w:rsidTr="00ED791E">
        <w:trPr>
          <w:jc w:val="center"/>
        </w:trPr>
        <w:tc>
          <w:tcPr>
            <w:tcW w:w="1271" w:type="dxa"/>
          </w:tcPr>
          <w:p w:rsidR="00B27F84" w:rsidRPr="00B474F8" w:rsidRDefault="00B27F84" w:rsidP="007031C9">
            <w:pPr>
              <w:spacing w:line="360" w:lineRule="auto"/>
              <w:jc w:val="left"/>
              <w:rPr>
                <w:sz w:val="24"/>
                <w:szCs w:val="24"/>
              </w:rPr>
            </w:pPr>
            <w:r w:rsidRPr="00B474F8">
              <w:rPr>
                <w:rFonts w:hint="eastAsia"/>
                <w:sz w:val="24"/>
                <w:szCs w:val="24"/>
              </w:rPr>
              <w:t>联系</w:t>
            </w:r>
            <w:r w:rsidRPr="00B474F8">
              <w:rPr>
                <w:sz w:val="24"/>
                <w:szCs w:val="24"/>
              </w:rPr>
              <w:t>方式</w:t>
            </w:r>
          </w:p>
        </w:tc>
        <w:tc>
          <w:tcPr>
            <w:tcW w:w="7513" w:type="dxa"/>
            <w:gridSpan w:val="5"/>
          </w:tcPr>
          <w:p w:rsidR="00B27F84" w:rsidRPr="00B474F8" w:rsidRDefault="00B27F84" w:rsidP="007031C9">
            <w:pPr>
              <w:spacing w:line="360" w:lineRule="auto"/>
              <w:jc w:val="left"/>
              <w:rPr>
                <w:sz w:val="24"/>
                <w:szCs w:val="24"/>
              </w:rPr>
            </w:pPr>
            <w:r w:rsidRPr="00B474F8">
              <w:rPr>
                <w:rFonts w:hint="eastAsia"/>
                <w:sz w:val="24"/>
                <w:szCs w:val="24"/>
              </w:rPr>
              <w:t>手机</w:t>
            </w:r>
            <w:r w:rsidR="00CF2392">
              <w:rPr>
                <w:rFonts w:hint="eastAsia"/>
                <w:sz w:val="24"/>
                <w:szCs w:val="24"/>
              </w:rPr>
              <w:t xml:space="preserve">                          </w:t>
            </w:r>
            <w:r w:rsidRPr="00B474F8">
              <w:rPr>
                <w:rFonts w:hint="eastAsia"/>
                <w:sz w:val="24"/>
                <w:szCs w:val="24"/>
              </w:rPr>
              <w:t>邮箱</w:t>
            </w:r>
          </w:p>
        </w:tc>
      </w:tr>
      <w:tr w:rsidR="00B27F84" w:rsidTr="00ED791E">
        <w:trPr>
          <w:trHeight w:val="357"/>
          <w:jc w:val="center"/>
        </w:trPr>
        <w:tc>
          <w:tcPr>
            <w:tcW w:w="8784" w:type="dxa"/>
            <w:gridSpan w:val="6"/>
          </w:tcPr>
          <w:p w:rsidR="00B27F84" w:rsidRPr="00B474F8" w:rsidRDefault="00B27F84" w:rsidP="007031C9">
            <w:pPr>
              <w:spacing w:line="360" w:lineRule="auto"/>
              <w:jc w:val="left"/>
              <w:rPr>
                <w:sz w:val="24"/>
                <w:szCs w:val="24"/>
              </w:rPr>
            </w:pPr>
            <w:r w:rsidRPr="00B474F8">
              <w:rPr>
                <w:rFonts w:hint="eastAsia"/>
                <w:sz w:val="24"/>
                <w:szCs w:val="24"/>
              </w:rPr>
              <w:t>申请</w:t>
            </w:r>
            <w:r w:rsidRPr="00B474F8">
              <w:rPr>
                <w:sz w:val="24"/>
                <w:szCs w:val="24"/>
              </w:rPr>
              <w:t>调整到</w:t>
            </w:r>
            <w:r w:rsidRPr="00B474F8">
              <w:rPr>
                <w:rFonts w:hint="eastAsia"/>
                <w:sz w:val="24"/>
                <w:szCs w:val="24"/>
              </w:rPr>
              <w:t xml:space="preserve">                    </w:t>
            </w:r>
            <w:r w:rsidRPr="00B474F8">
              <w:rPr>
                <w:rFonts w:hint="eastAsia"/>
                <w:sz w:val="24"/>
                <w:szCs w:val="24"/>
              </w:rPr>
              <w:t>专业</w:t>
            </w:r>
          </w:p>
        </w:tc>
      </w:tr>
      <w:tr w:rsidR="00B27F84" w:rsidTr="00ED791E">
        <w:trPr>
          <w:trHeight w:val="3120"/>
          <w:jc w:val="center"/>
        </w:trPr>
        <w:tc>
          <w:tcPr>
            <w:tcW w:w="1271" w:type="dxa"/>
            <w:vAlign w:val="center"/>
          </w:tcPr>
          <w:p w:rsidR="00B27F84" w:rsidRPr="00B474F8" w:rsidRDefault="00B27F84" w:rsidP="007031C9">
            <w:pPr>
              <w:jc w:val="left"/>
              <w:rPr>
                <w:sz w:val="24"/>
                <w:szCs w:val="24"/>
              </w:rPr>
            </w:pPr>
            <w:r w:rsidRPr="00B474F8">
              <w:rPr>
                <w:rFonts w:hint="eastAsia"/>
                <w:sz w:val="24"/>
                <w:szCs w:val="24"/>
              </w:rPr>
              <w:t>申请</w:t>
            </w:r>
            <w:r w:rsidRPr="00B474F8">
              <w:rPr>
                <w:sz w:val="24"/>
                <w:szCs w:val="24"/>
              </w:rPr>
              <w:t>理由</w:t>
            </w:r>
          </w:p>
        </w:tc>
        <w:tc>
          <w:tcPr>
            <w:tcW w:w="7513" w:type="dxa"/>
            <w:gridSpan w:val="5"/>
          </w:tcPr>
          <w:p w:rsidR="00B27F84" w:rsidRPr="00B474F8" w:rsidRDefault="00B27F84" w:rsidP="007031C9">
            <w:pPr>
              <w:jc w:val="left"/>
              <w:rPr>
                <w:sz w:val="24"/>
                <w:szCs w:val="24"/>
              </w:rPr>
            </w:pPr>
          </w:p>
          <w:p w:rsidR="00B27F84" w:rsidRPr="00B474F8" w:rsidRDefault="00B27F84" w:rsidP="007031C9">
            <w:pPr>
              <w:jc w:val="left"/>
              <w:rPr>
                <w:sz w:val="24"/>
                <w:szCs w:val="24"/>
              </w:rPr>
            </w:pPr>
          </w:p>
          <w:p w:rsidR="00B27F84" w:rsidRPr="00B474F8" w:rsidRDefault="00B27F84" w:rsidP="007031C9">
            <w:pPr>
              <w:jc w:val="left"/>
              <w:rPr>
                <w:sz w:val="24"/>
                <w:szCs w:val="24"/>
              </w:rPr>
            </w:pPr>
          </w:p>
          <w:p w:rsidR="00B27F84" w:rsidRPr="00B474F8" w:rsidRDefault="00B27F84" w:rsidP="007031C9">
            <w:pPr>
              <w:jc w:val="left"/>
              <w:rPr>
                <w:sz w:val="24"/>
                <w:szCs w:val="24"/>
              </w:rPr>
            </w:pPr>
          </w:p>
          <w:p w:rsidR="00B27F84" w:rsidRPr="00B474F8" w:rsidRDefault="00B27F84" w:rsidP="007031C9">
            <w:pPr>
              <w:jc w:val="left"/>
              <w:rPr>
                <w:sz w:val="24"/>
                <w:szCs w:val="24"/>
              </w:rPr>
            </w:pPr>
          </w:p>
          <w:p w:rsidR="00B27F84" w:rsidRPr="00B474F8" w:rsidRDefault="00B27F84" w:rsidP="007031C9">
            <w:pPr>
              <w:jc w:val="left"/>
              <w:rPr>
                <w:sz w:val="24"/>
                <w:szCs w:val="24"/>
              </w:rPr>
            </w:pPr>
          </w:p>
          <w:p w:rsidR="00B27F84" w:rsidRPr="00B474F8" w:rsidRDefault="00B27F84" w:rsidP="007031C9">
            <w:pPr>
              <w:jc w:val="left"/>
              <w:rPr>
                <w:sz w:val="24"/>
                <w:szCs w:val="24"/>
              </w:rPr>
            </w:pPr>
          </w:p>
          <w:p w:rsidR="00B27F84" w:rsidRPr="00B474F8" w:rsidRDefault="00B27F84" w:rsidP="007031C9">
            <w:pPr>
              <w:jc w:val="left"/>
              <w:rPr>
                <w:sz w:val="24"/>
                <w:szCs w:val="24"/>
              </w:rPr>
            </w:pPr>
          </w:p>
          <w:p w:rsidR="00B27F84" w:rsidRPr="00B474F8" w:rsidRDefault="00B27F84" w:rsidP="007031C9">
            <w:pPr>
              <w:jc w:val="left"/>
              <w:rPr>
                <w:sz w:val="24"/>
                <w:szCs w:val="24"/>
              </w:rPr>
            </w:pPr>
          </w:p>
          <w:p w:rsidR="00B27F84" w:rsidRPr="00B474F8" w:rsidRDefault="00B27F84" w:rsidP="007031C9">
            <w:pPr>
              <w:jc w:val="left"/>
              <w:rPr>
                <w:sz w:val="24"/>
                <w:szCs w:val="24"/>
              </w:rPr>
            </w:pPr>
          </w:p>
          <w:p w:rsidR="00B27F84" w:rsidRPr="00B474F8" w:rsidRDefault="00B27F84" w:rsidP="007031C9">
            <w:pPr>
              <w:jc w:val="left"/>
              <w:rPr>
                <w:sz w:val="24"/>
                <w:szCs w:val="24"/>
              </w:rPr>
            </w:pPr>
          </w:p>
          <w:p w:rsidR="00B27F84" w:rsidRPr="00B474F8" w:rsidRDefault="00B27F84" w:rsidP="007031C9">
            <w:pPr>
              <w:jc w:val="left"/>
              <w:rPr>
                <w:sz w:val="24"/>
                <w:szCs w:val="24"/>
              </w:rPr>
            </w:pPr>
          </w:p>
          <w:p w:rsidR="00B27F84" w:rsidRPr="00B474F8" w:rsidRDefault="00B27F84" w:rsidP="007031C9">
            <w:pPr>
              <w:jc w:val="left"/>
              <w:rPr>
                <w:sz w:val="24"/>
                <w:szCs w:val="24"/>
              </w:rPr>
            </w:pPr>
          </w:p>
          <w:p w:rsidR="00B27F84" w:rsidRPr="00B474F8" w:rsidRDefault="00B27F84" w:rsidP="007031C9">
            <w:pPr>
              <w:jc w:val="left"/>
              <w:rPr>
                <w:sz w:val="24"/>
                <w:szCs w:val="24"/>
              </w:rPr>
            </w:pPr>
          </w:p>
          <w:p w:rsidR="00B27F84" w:rsidRPr="00B474F8" w:rsidRDefault="00B27F84" w:rsidP="007031C9">
            <w:pPr>
              <w:jc w:val="left"/>
              <w:rPr>
                <w:sz w:val="24"/>
                <w:szCs w:val="24"/>
              </w:rPr>
            </w:pPr>
          </w:p>
          <w:p w:rsidR="00B27F84" w:rsidRPr="00B474F8" w:rsidRDefault="00B27F84" w:rsidP="007031C9">
            <w:pPr>
              <w:jc w:val="left"/>
              <w:rPr>
                <w:sz w:val="24"/>
                <w:szCs w:val="24"/>
              </w:rPr>
            </w:pPr>
          </w:p>
          <w:p w:rsidR="00B27F84" w:rsidRPr="00B474F8" w:rsidRDefault="00B27F84" w:rsidP="007031C9">
            <w:pPr>
              <w:jc w:val="left"/>
              <w:rPr>
                <w:sz w:val="24"/>
                <w:szCs w:val="24"/>
              </w:rPr>
            </w:pPr>
          </w:p>
          <w:p w:rsidR="00B27F84" w:rsidRPr="00B474F8" w:rsidRDefault="00B27F84" w:rsidP="00B27F84">
            <w:pPr>
              <w:ind w:firstLineChars="750" w:firstLine="1800"/>
              <w:jc w:val="left"/>
              <w:rPr>
                <w:sz w:val="24"/>
                <w:szCs w:val="24"/>
              </w:rPr>
            </w:pPr>
            <w:r w:rsidRPr="00B474F8">
              <w:rPr>
                <w:rFonts w:hint="eastAsia"/>
                <w:sz w:val="24"/>
                <w:szCs w:val="24"/>
              </w:rPr>
              <w:t>申请</w:t>
            </w:r>
            <w:r w:rsidRPr="00B474F8">
              <w:rPr>
                <w:sz w:val="24"/>
                <w:szCs w:val="24"/>
              </w:rPr>
              <w:t>人签名：</w:t>
            </w:r>
            <w:r w:rsidRPr="00B474F8">
              <w:rPr>
                <w:rFonts w:hint="eastAsia"/>
                <w:sz w:val="24"/>
                <w:szCs w:val="24"/>
              </w:rPr>
              <w:t xml:space="preserve">            </w:t>
            </w:r>
            <w:r w:rsidRPr="00B474F8">
              <w:rPr>
                <w:rFonts w:hint="eastAsia"/>
                <w:sz w:val="24"/>
                <w:szCs w:val="24"/>
              </w:rPr>
              <w:t>年</w:t>
            </w:r>
            <w:r w:rsidRPr="00B474F8">
              <w:rPr>
                <w:rFonts w:hint="eastAsia"/>
                <w:sz w:val="24"/>
                <w:szCs w:val="24"/>
              </w:rPr>
              <w:t xml:space="preserve">     </w:t>
            </w:r>
            <w:r w:rsidRPr="00B474F8">
              <w:rPr>
                <w:rFonts w:hint="eastAsia"/>
                <w:sz w:val="24"/>
                <w:szCs w:val="24"/>
              </w:rPr>
              <w:t>月</w:t>
            </w:r>
            <w:r w:rsidRPr="00B474F8">
              <w:rPr>
                <w:rFonts w:hint="eastAsia"/>
                <w:sz w:val="24"/>
                <w:szCs w:val="24"/>
              </w:rPr>
              <w:t xml:space="preserve">     </w:t>
            </w:r>
            <w:r w:rsidRPr="00B474F8">
              <w:rPr>
                <w:rFonts w:hint="eastAsia"/>
                <w:sz w:val="24"/>
                <w:szCs w:val="24"/>
              </w:rPr>
              <w:t>日</w:t>
            </w:r>
          </w:p>
        </w:tc>
      </w:tr>
      <w:tr w:rsidR="00B27F84" w:rsidTr="00ED791E">
        <w:trPr>
          <w:jc w:val="center"/>
        </w:trPr>
        <w:tc>
          <w:tcPr>
            <w:tcW w:w="1271" w:type="dxa"/>
            <w:vAlign w:val="center"/>
          </w:tcPr>
          <w:p w:rsidR="00B27F84" w:rsidRPr="00B474F8" w:rsidRDefault="00B27F84" w:rsidP="007031C9">
            <w:pPr>
              <w:jc w:val="left"/>
              <w:rPr>
                <w:sz w:val="24"/>
                <w:szCs w:val="24"/>
              </w:rPr>
            </w:pPr>
            <w:r w:rsidRPr="00B474F8">
              <w:rPr>
                <w:rFonts w:hint="eastAsia"/>
                <w:sz w:val="24"/>
                <w:szCs w:val="24"/>
              </w:rPr>
              <w:t>院系</w:t>
            </w:r>
            <w:r w:rsidRPr="00B474F8">
              <w:rPr>
                <w:sz w:val="24"/>
                <w:szCs w:val="24"/>
              </w:rPr>
              <w:t>审批</w:t>
            </w:r>
          </w:p>
        </w:tc>
        <w:tc>
          <w:tcPr>
            <w:tcW w:w="7513" w:type="dxa"/>
            <w:gridSpan w:val="5"/>
          </w:tcPr>
          <w:p w:rsidR="00B27F84" w:rsidRPr="00B474F8" w:rsidRDefault="00B27F84" w:rsidP="007031C9">
            <w:pPr>
              <w:spacing w:line="480" w:lineRule="auto"/>
              <w:jc w:val="left"/>
              <w:rPr>
                <w:sz w:val="24"/>
                <w:szCs w:val="24"/>
              </w:rPr>
            </w:pPr>
            <w:r w:rsidRPr="00B474F8">
              <w:rPr>
                <w:rFonts w:hint="eastAsia"/>
                <w:sz w:val="24"/>
                <w:szCs w:val="24"/>
              </w:rPr>
              <w:t xml:space="preserve"> </w:t>
            </w:r>
            <w:r w:rsidRPr="00B474F8">
              <w:rPr>
                <w:rFonts w:ascii="宋体" w:hAnsi="宋体" w:hint="eastAsia"/>
                <w:sz w:val="24"/>
                <w:szCs w:val="24"/>
              </w:rPr>
              <w:t>○</w:t>
            </w:r>
            <w:r w:rsidRPr="00B474F8">
              <w:rPr>
                <w:rFonts w:hint="eastAsia"/>
                <w:sz w:val="24"/>
                <w:szCs w:val="24"/>
              </w:rPr>
              <w:t>同意</w:t>
            </w:r>
            <w:r w:rsidRPr="00B474F8">
              <w:rPr>
                <w:sz w:val="24"/>
                <w:szCs w:val="24"/>
              </w:rPr>
              <w:t>。调整到</w:t>
            </w:r>
            <w:r w:rsidRPr="00B474F8">
              <w:rPr>
                <w:rFonts w:hint="eastAsia"/>
                <w:sz w:val="24"/>
                <w:szCs w:val="24"/>
              </w:rPr>
              <w:t xml:space="preserve">                     </w:t>
            </w:r>
            <w:r w:rsidRPr="00B474F8">
              <w:rPr>
                <w:sz w:val="24"/>
                <w:szCs w:val="24"/>
              </w:rPr>
              <w:t xml:space="preserve"> </w:t>
            </w:r>
            <w:r w:rsidRPr="00B474F8">
              <w:rPr>
                <w:rFonts w:hint="eastAsia"/>
                <w:sz w:val="24"/>
                <w:szCs w:val="24"/>
              </w:rPr>
              <w:t>专业</w:t>
            </w:r>
          </w:p>
          <w:p w:rsidR="00B27F84" w:rsidRPr="00B474F8" w:rsidRDefault="00B27F84" w:rsidP="007031C9">
            <w:pPr>
              <w:spacing w:line="480" w:lineRule="auto"/>
              <w:jc w:val="left"/>
              <w:rPr>
                <w:sz w:val="24"/>
                <w:szCs w:val="24"/>
              </w:rPr>
            </w:pPr>
            <w:r w:rsidRPr="00B474F8">
              <w:rPr>
                <w:rFonts w:hint="eastAsia"/>
                <w:sz w:val="24"/>
                <w:szCs w:val="24"/>
              </w:rPr>
              <w:t xml:space="preserve"> </w:t>
            </w:r>
            <w:r w:rsidRPr="00B474F8">
              <w:rPr>
                <w:rFonts w:ascii="宋体" w:hAnsi="宋体" w:hint="eastAsia"/>
                <w:sz w:val="24"/>
                <w:szCs w:val="24"/>
              </w:rPr>
              <w:t>○</w:t>
            </w:r>
            <w:r w:rsidRPr="00B474F8">
              <w:rPr>
                <w:rFonts w:hint="eastAsia"/>
                <w:sz w:val="24"/>
                <w:szCs w:val="24"/>
              </w:rPr>
              <w:t>不</w:t>
            </w:r>
            <w:r w:rsidRPr="00B474F8">
              <w:rPr>
                <w:sz w:val="24"/>
                <w:szCs w:val="24"/>
              </w:rPr>
              <w:t>同意</w:t>
            </w:r>
          </w:p>
          <w:p w:rsidR="00B27F84" w:rsidRPr="00B474F8" w:rsidRDefault="00B27F84" w:rsidP="007031C9">
            <w:pPr>
              <w:jc w:val="left"/>
              <w:rPr>
                <w:sz w:val="24"/>
                <w:szCs w:val="24"/>
              </w:rPr>
            </w:pPr>
          </w:p>
          <w:p w:rsidR="00B27F84" w:rsidRPr="00B474F8" w:rsidRDefault="00B27F84" w:rsidP="007031C9">
            <w:pPr>
              <w:jc w:val="left"/>
              <w:rPr>
                <w:sz w:val="24"/>
                <w:szCs w:val="24"/>
              </w:rPr>
            </w:pPr>
            <w:r>
              <w:rPr>
                <w:sz w:val="24"/>
                <w:szCs w:val="24"/>
              </w:rPr>
              <w:t xml:space="preserve">                     </w:t>
            </w:r>
            <w:r w:rsidRPr="00B474F8">
              <w:rPr>
                <w:sz w:val="24"/>
                <w:szCs w:val="24"/>
              </w:rPr>
              <w:t xml:space="preserve">  </w:t>
            </w:r>
            <w:r w:rsidRPr="00B474F8">
              <w:rPr>
                <w:rFonts w:hint="eastAsia"/>
                <w:sz w:val="24"/>
                <w:szCs w:val="24"/>
              </w:rPr>
              <w:t>签字</w:t>
            </w:r>
            <w:r w:rsidRPr="00B474F8">
              <w:rPr>
                <w:sz w:val="24"/>
                <w:szCs w:val="24"/>
              </w:rPr>
              <w:t>：</w:t>
            </w:r>
            <w:r>
              <w:rPr>
                <w:rFonts w:hint="eastAsia"/>
                <w:sz w:val="24"/>
                <w:szCs w:val="24"/>
              </w:rPr>
              <w:t xml:space="preserve">           </w:t>
            </w:r>
            <w:r w:rsidRPr="00B474F8">
              <w:rPr>
                <w:rFonts w:hint="eastAsia"/>
                <w:sz w:val="24"/>
                <w:szCs w:val="24"/>
              </w:rPr>
              <w:t xml:space="preserve"> </w:t>
            </w:r>
            <w:r w:rsidRPr="00B474F8">
              <w:rPr>
                <w:rFonts w:hint="eastAsia"/>
                <w:sz w:val="24"/>
                <w:szCs w:val="24"/>
              </w:rPr>
              <w:t>年</w:t>
            </w:r>
            <w:r w:rsidRPr="00B474F8">
              <w:rPr>
                <w:rFonts w:hint="eastAsia"/>
                <w:sz w:val="24"/>
                <w:szCs w:val="24"/>
              </w:rPr>
              <w:t xml:space="preserve">     </w:t>
            </w:r>
            <w:r w:rsidRPr="00B474F8">
              <w:rPr>
                <w:rFonts w:hint="eastAsia"/>
                <w:sz w:val="24"/>
                <w:szCs w:val="24"/>
              </w:rPr>
              <w:t>月</w:t>
            </w:r>
            <w:r w:rsidRPr="00B474F8">
              <w:rPr>
                <w:rFonts w:hint="eastAsia"/>
                <w:sz w:val="24"/>
                <w:szCs w:val="24"/>
              </w:rPr>
              <w:t xml:space="preserve">     </w:t>
            </w:r>
            <w:r w:rsidRPr="00B474F8">
              <w:rPr>
                <w:rFonts w:hint="eastAsia"/>
                <w:sz w:val="24"/>
                <w:szCs w:val="24"/>
              </w:rPr>
              <w:t>日</w:t>
            </w:r>
          </w:p>
        </w:tc>
      </w:tr>
      <w:tr w:rsidR="00B27F84" w:rsidTr="00ED791E">
        <w:trPr>
          <w:trHeight w:val="463"/>
          <w:jc w:val="center"/>
        </w:trPr>
        <w:tc>
          <w:tcPr>
            <w:tcW w:w="1271" w:type="dxa"/>
          </w:tcPr>
          <w:p w:rsidR="00B27F84" w:rsidRPr="00B474F8" w:rsidRDefault="00B27F84" w:rsidP="007031C9">
            <w:pPr>
              <w:jc w:val="left"/>
              <w:rPr>
                <w:sz w:val="24"/>
                <w:szCs w:val="24"/>
              </w:rPr>
            </w:pPr>
            <w:r w:rsidRPr="00B474F8">
              <w:rPr>
                <w:rFonts w:hint="eastAsia"/>
                <w:sz w:val="24"/>
                <w:szCs w:val="24"/>
              </w:rPr>
              <w:t>备注</w:t>
            </w:r>
          </w:p>
        </w:tc>
        <w:tc>
          <w:tcPr>
            <w:tcW w:w="7513" w:type="dxa"/>
            <w:gridSpan w:val="5"/>
          </w:tcPr>
          <w:p w:rsidR="00B27F84" w:rsidRPr="00B474F8" w:rsidRDefault="00B27F84" w:rsidP="007031C9">
            <w:pPr>
              <w:spacing w:line="480" w:lineRule="auto"/>
              <w:jc w:val="left"/>
              <w:rPr>
                <w:sz w:val="24"/>
                <w:szCs w:val="24"/>
              </w:rPr>
            </w:pPr>
          </w:p>
        </w:tc>
      </w:tr>
    </w:tbl>
    <w:p w:rsidR="00B27F84" w:rsidRDefault="00B27F84" w:rsidP="00B27F84">
      <w:pPr>
        <w:jc w:val="left"/>
      </w:pPr>
    </w:p>
    <w:p w:rsidR="00B27F84" w:rsidRPr="005C3A65" w:rsidRDefault="00B27F84" w:rsidP="00D60DFE">
      <w:pPr>
        <w:jc w:val="right"/>
      </w:pPr>
    </w:p>
    <w:sectPr w:rsidR="00B27F84" w:rsidRPr="005C3A65" w:rsidSect="00451B5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867" w:rsidRDefault="00B00867" w:rsidP="00FD14C3">
      <w:r>
        <w:separator/>
      </w:r>
    </w:p>
  </w:endnote>
  <w:endnote w:type="continuationSeparator" w:id="0">
    <w:p w:rsidR="00B00867" w:rsidRDefault="00B00867" w:rsidP="00FD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867" w:rsidRDefault="00B00867" w:rsidP="00FD14C3">
      <w:r>
        <w:separator/>
      </w:r>
    </w:p>
  </w:footnote>
  <w:footnote w:type="continuationSeparator" w:id="0">
    <w:p w:rsidR="00B00867" w:rsidRDefault="00B00867" w:rsidP="00FD1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2E8D"/>
    <w:multiLevelType w:val="hybridMultilevel"/>
    <w:tmpl w:val="3BA468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8A000F8"/>
    <w:multiLevelType w:val="hybridMultilevel"/>
    <w:tmpl w:val="2224128C"/>
    <w:lvl w:ilvl="0" w:tplc="0DE45BF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682134"/>
    <w:multiLevelType w:val="hybridMultilevel"/>
    <w:tmpl w:val="A788ADB8"/>
    <w:lvl w:ilvl="0" w:tplc="92288E1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B03210A"/>
    <w:multiLevelType w:val="hybridMultilevel"/>
    <w:tmpl w:val="8B78DE2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90"/>
    <w:rsid w:val="00022451"/>
    <w:rsid w:val="000B0965"/>
    <w:rsid w:val="000F49E3"/>
    <w:rsid w:val="001100E1"/>
    <w:rsid w:val="00136723"/>
    <w:rsid w:val="00141B53"/>
    <w:rsid w:val="00162050"/>
    <w:rsid w:val="001833BB"/>
    <w:rsid w:val="001E404F"/>
    <w:rsid w:val="00291DB1"/>
    <w:rsid w:val="002C5775"/>
    <w:rsid w:val="00314F28"/>
    <w:rsid w:val="00330D53"/>
    <w:rsid w:val="003D18CF"/>
    <w:rsid w:val="003D4850"/>
    <w:rsid w:val="003E6CD1"/>
    <w:rsid w:val="003E777D"/>
    <w:rsid w:val="003E7AA8"/>
    <w:rsid w:val="0044412A"/>
    <w:rsid w:val="00451B59"/>
    <w:rsid w:val="00461AF5"/>
    <w:rsid w:val="00494C54"/>
    <w:rsid w:val="004A3FAC"/>
    <w:rsid w:val="004E3A62"/>
    <w:rsid w:val="00556EEE"/>
    <w:rsid w:val="005643A5"/>
    <w:rsid w:val="00596032"/>
    <w:rsid w:val="005B46EA"/>
    <w:rsid w:val="005C2AD4"/>
    <w:rsid w:val="005C3A65"/>
    <w:rsid w:val="005D13D5"/>
    <w:rsid w:val="005D4C1E"/>
    <w:rsid w:val="00612316"/>
    <w:rsid w:val="00695998"/>
    <w:rsid w:val="006A1E7D"/>
    <w:rsid w:val="006B4E3F"/>
    <w:rsid w:val="006B69A8"/>
    <w:rsid w:val="006C0008"/>
    <w:rsid w:val="006E0D43"/>
    <w:rsid w:val="007739E6"/>
    <w:rsid w:val="007C0EB3"/>
    <w:rsid w:val="00800F59"/>
    <w:rsid w:val="00820BC8"/>
    <w:rsid w:val="008D1DE1"/>
    <w:rsid w:val="008F220D"/>
    <w:rsid w:val="009633EE"/>
    <w:rsid w:val="00973CAE"/>
    <w:rsid w:val="009821C9"/>
    <w:rsid w:val="00993988"/>
    <w:rsid w:val="009D7D72"/>
    <w:rsid w:val="00A41720"/>
    <w:rsid w:val="00A50D7F"/>
    <w:rsid w:val="00A8056D"/>
    <w:rsid w:val="00AC159D"/>
    <w:rsid w:val="00AD069C"/>
    <w:rsid w:val="00AE7606"/>
    <w:rsid w:val="00B00867"/>
    <w:rsid w:val="00B27F84"/>
    <w:rsid w:val="00BD13A6"/>
    <w:rsid w:val="00C14E85"/>
    <w:rsid w:val="00C20C08"/>
    <w:rsid w:val="00C95A95"/>
    <w:rsid w:val="00CC25BE"/>
    <w:rsid w:val="00CF2392"/>
    <w:rsid w:val="00D50419"/>
    <w:rsid w:val="00D60DFE"/>
    <w:rsid w:val="00D821BE"/>
    <w:rsid w:val="00DA6615"/>
    <w:rsid w:val="00DC1823"/>
    <w:rsid w:val="00E5295E"/>
    <w:rsid w:val="00E6426B"/>
    <w:rsid w:val="00E95290"/>
    <w:rsid w:val="00ED5869"/>
    <w:rsid w:val="00ED791E"/>
    <w:rsid w:val="00F55F76"/>
    <w:rsid w:val="00F62F59"/>
    <w:rsid w:val="00FD14C3"/>
    <w:rsid w:val="00FD2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B91D91-3A95-4D4C-BC1C-E37C103F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5B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5BE"/>
    <w:pPr>
      <w:ind w:firstLineChars="200" w:firstLine="420"/>
    </w:pPr>
  </w:style>
  <w:style w:type="paragraph" w:styleId="a4">
    <w:name w:val="Balloon Text"/>
    <w:basedOn w:val="a"/>
    <w:link w:val="Char"/>
    <w:uiPriority w:val="99"/>
    <w:semiHidden/>
    <w:unhideWhenUsed/>
    <w:rsid w:val="00D60DFE"/>
    <w:rPr>
      <w:sz w:val="18"/>
      <w:szCs w:val="18"/>
    </w:rPr>
  </w:style>
  <w:style w:type="character" w:customStyle="1" w:styleId="Char">
    <w:name w:val="批注框文本 Char"/>
    <w:basedOn w:val="a0"/>
    <w:link w:val="a4"/>
    <w:uiPriority w:val="99"/>
    <w:semiHidden/>
    <w:rsid w:val="00D60DFE"/>
    <w:rPr>
      <w:rFonts w:ascii="Times New Roman" w:eastAsia="宋体" w:hAnsi="Times New Roman" w:cs="Times New Roman"/>
      <w:sz w:val="18"/>
      <w:szCs w:val="18"/>
    </w:rPr>
  </w:style>
  <w:style w:type="paragraph" w:styleId="a5">
    <w:name w:val="header"/>
    <w:basedOn w:val="a"/>
    <w:link w:val="Char0"/>
    <w:uiPriority w:val="99"/>
    <w:unhideWhenUsed/>
    <w:rsid w:val="00FD14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D14C3"/>
    <w:rPr>
      <w:rFonts w:ascii="Times New Roman" w:eastAsia="宋体" w:hAnsi="Times New Roman" w:cs="Times New Roman"/>
      <w:sz w:val="18"/>
      <w:szCs w:val="18"/>
    </w:rPr>
  </w:style>
  <w:style w:type="paragraph" w:styleId="a6">
    <w:name w:val="footer"/>
    <w:basedOn w:val="a"/>
    <w:link w:val="Char1"/>
    <w:uiPriority w:val="99"/>
    <w:unhideWhenUsed/>
    <w:rsid w:val="00FD14C3"/>
    <w:pPr>
      <w:tabs>
        <w:tab w:val="center" w:pos="4153"/>
        <w:tab w:val="right" w:pos="8306"/>
      </w:tabs>
      <w:snapToGrid w:val="0"/>
      <w:jc w:val="left"/>
    </w:pPr>
    <w:rPr>
      <w:sz w:val="18"/>
      <w:szCs w:val="18"/>
    </w:rPr>
  </w:style>
  <w:style w:type="character" w:customStyle="1" w:styleId="Char1">
    <w:name w:val="页脚 Char"/>
    <w:basedOn w:val="a0"/>
    <w:link w:val="a6"/>
    <w:uiPriority w:val="99"/>
    <w:rsid w:val="00FD14C3"/>
    <w:rPr>
      <w:rFonts w:ascii="Times New Roman" w:eastAsia="宋体" w:hAnsi="Times New Roman" w:cs="Times New Roman"/>
      <w:sz w:val="18"/>
      <w:szCs w:val="18"/>
    </w:rPr>
  </w:style>
  <w:style w:type="paragraph" w:styleId="a7">
    <w:name w:val="Date"/>
    <w:basedOn w:val="a"/>
    <w:next w:val="a"/>
    <w:link w:val="Char2"/>
    <w:uiPriority w:val="99"/>
    <w:semiHidden/>
    <w:unhideWhenUsed/>
    <w:rsid w:val="00B27F84"/>
    <w:pPr>
      <w:ind w:leftChars="2500" w:left="100"/>
    </w:pPr>
  </w:style>
  <w:style w:type="character" w:customStyle="1" w:styleId="Char2">
    <w:name w:val="日期 Char"/>
    <w:basedOn w:val="a0"/>
    <w:link w:val="a7"/>
    <w:uiPriority w:val="99"/>
    <w:semiHidden/>
    <w:rsid w:val="00B27F84"/>
    <w:rPr>
      <w:rFonts w:ascii="Times New Roman" w:eastAsia="宋体" w:hAnsi="Times New Roman" w:cs="Times New Roman"/>
      <w:szCs w:val="20"/>
    </w:rPr>
  </w:style>
  <w:style w:type="table" w:styleId="a8">
    <w:name w:val="Table Grid"/>
    <w:basedOn w:val="a1"/>
    <w:uiPriority w:val="39"/>
    <w:rsid w:val="00B27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FD25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5</cp:revision>
  <cp:lastPrinted>2019-04-09T01:21:00Z</cp:lastPrinted>
  <dcterms:created xsi:type="dcterms:W3CDTF">2022-04-11T08:31:00Z</dcterms:created>
  <dcterms:modified xsi:type="dcterms:W3CDTF">2022-04-19T12:02:00Z</dcterms:modified>
</cp:coreProperties>
</file>