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6"/>
        <w:gridCol w:w="3604"/>
        <w:gridCol w:w="1984"/>
        <w:gridCol w:w="1276"/>
        <w:gridCol w:w="1418"/>
      </w:tblGrid>
      <w:tr w:rsidR="00FD620B" w:rsidTr="002B4F34">
        <w:tc>
          <w:tcPr>
            <w:tcW w:w="948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电子</w:t>
            </w:r>
            <w:r w:rsidR="00977EBC">
              <w:rPr>
                <w:rFonts w:ascii="宋体" w:hAnsi="宋体" w:hint="eastAsia"/>
                <w:b/>
                <w:bCs/>
                <w:sz w:val="28"/>
                <w:szCs w:val="28"/>
              </w:rPr>
              <w:t>学</w:t>
            </w: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2016</w:t>
            </w: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级本科毕业论文题目列表</w:t>
            </w:r>
          </w:p>
        </w:tc>
      </w:tr>
      <w:tr w:rsidR="00FD620B" w:rsidTr="002B4F34"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导师姓名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论文题目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专业方向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学生姓名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学号</w:t>
            </w:r>
          </w:p>
        </w:tc>
      </w:tr>
      <w:tr w:rsidR="00FD620B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杨光临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计算机制作数字全息图像技术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20B" w:rsidRDefault="00FD620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0034F" w:rsidRPr="001F5895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00034F">
              <w:rPr>
                <w:rFonts w:ascii="宋体" w:hAnsi="宋体" w:hint="eastAsia"/>
                <w:sz w:val="24"/>
                <w:szCs w:val="24"/>
              </w:rPr>
              <w:t>宋令阳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机器人群智协同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00034F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00034F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00034F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0034F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李朝辉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水下三维声成像虚拟场景建模技术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0034F" w:rsidRPr="006F4B4D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杨光临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计算机制作数字全息图像技术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 </w:t>
            </w:r>
          </w:p>
        </w:tc>
      </w:tr>
      <w:tr w:rsidR="0000034F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段晓辉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智能触觉传感信号处理算法研究与验证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0034F" w:rsidRPr="006A24FE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段晓辉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机器人视觉处理算法研究与验证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杨乐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1</w:t>
            </w:r>
            <w:r w:rsidRPr="0000034F">
              <w:rPr>
                <w:rFonts w:ascii="宋体" w:hAnsi="宋体"/>
                <w:sz w:val="24"/>
                <w:szCs w:val="24"/>
              </w:rPr>
              <w:t>600012846</w:t>
            </w:r>
          </w:p>
        </w:tc>
      </w:tr>
      <w:tr w:rsidR="0000034F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段晓辉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5G与智慧医疗中的数据处理算法研究与验证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0034F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段晓辉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高动态图像处理算法研究与验证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0034F">
              <w:rPr>
                <w:rFonts w:ascii="宋体" w:hAnsi="宋体" w:hint="eastAsia"/>
                <w:sz w:val="24"/>
                <w:szCs w:val="24"/>
              </w:rPr>
              <w:t>信号与信息处理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34F" w:rsidRPr="0000034F" w:rsidRDefault="0000034F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王兴军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用于人工智能的硅基光电子器件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电子通信工程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王兴军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光子神经网络初步研究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电子通信工程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李艳萍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透明导电氧化物在光电子器件中的应用初探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电子通信工程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A77B8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解晓鹏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E572B8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微腔中光孤子形成机制研究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电子科学与技术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刘容玮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1600012883</w:t>
            </w: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解晓鹏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EO光频梳相位分布演化研究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电子科学与技术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张帆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基于机器</w:t>
            </w:r>
            <w:r w:rsidRPr="00E572B8">
              <w:rPr>
                <w:rFonts w:ascii="宋体" w:hAnsi="宋体"/>
                <w:sz w:val="24"/>
                <w:szCs w:val="24"/>
              </w:rPr>
              <w:t>学习</w:t>
            </w:r>
            <w:r w:rsidRPr="00E572B8">
              <w:rPr>
                <w:rFonts w:ascii="宋体" w:hAnsi="宋体" w:hint="eastAsia"/>
                <w:sz w:val="24"/>
                <w:szCs w:val="24"/>
              </w:rPr>
              <w:t>的</w:t>
            </w:r>
            <w:r w:rsidRPr="00E572B8">
              <w:rPr>
                <w:rFonts w:ascii="宋体" w:hAnsi="宋体"/>
                <w:sz w:val="24"/>
                <w:szCs w:val="24"/>
              </w:rPr>
              <w:t>光</w:t>
            </w:r>
            <w:r w:rsidRPr="00E572B8">
              <w:rPr>
                <w:rFonts w:ascii="宋体" w:hAnsi="宋体" w:hint="eastAsia"/>
                <w:sz w:val="24"/>
                <w:szCs w:val="24"/>
              </w:rPr>
              <w:t>通信</w:t>
            </w:r>
            <w:r w:rsidRPr="00E572B8">
              <w:rPr>
                <w:rFonts w:ascii="宋体" w:hAnsi="宋体"/>
                <w:sz w:val="24"/>
                <w:szCs w:val="24"/>
              </w:rPr>
              <w:t>信号处理</w:t>
            </w:r>
            <w:r w:rsidRPr="00E572B8">
              <w:rPr>
                <w:rFonts w:ascii="宋体" w:hAnsi="宋体" w:hint="eastAsia"/>
                <w:sz w:val="24"/>
                <w:szCs w:val="24"/>
              </w:rPr>
              <w:t>技术</w:t>
            </w:r>
            <w:r w:rsidRPr="00E572B8">
              <w:rPr>
                <w:rFonts w:ascii="宋体" w:hAnsi="宋体"/>
                <w:sz w:val="24"/>
                <w:szCs w:val="24"/>
              </w:rPr>
              <w:t>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电子信息</w:t>
            </w:r>
            <w:r w:rsidRPr="00E572B8">
              <w:rPr>
                <w:rFonts w:ascii="宋体" w:hAnsi="宋体"/>
                <w:sz w:val="24"/>
                <w:szCs w:val="24"/>
              </w:rPr>
              <w:t>科学与技术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张帆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光</w:t>
            </w:r>
            <w:r w:rsidRPr="00E572B8">
              <w:rPr>
                <w:rFonts w:ascii="宋体" w:hAnsi="宋体"/>
                <w:sz w:val="24"/>
                <w:szCs w:val="24"/>
              </w:rPr>
              <w:t>探测量子噪声研究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电子信息</w:t>
            </w:r>
            <w:r w:rsidRPr="00E572B8">
              <w:rPr>
                <w:rFonts w:ascii="宋体" w:hAnsi="宋体"/>
                <w:sz w:val="24"/>
                <w:szCs w:val="24"/>
              </w:rPr>
              <w:t>科学与技术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郑家</w:t>
            </w:r>
            <w:r w:rsidRPr="00E572B8">
              <w:rPr>
                <w:rFonts w:ascii="宋体" w:hAnsi="宋体"/>
                <w:sz w:val="24"/>
                <w:szCs w:val="24"/>
              </w:rPr>
              <w:t>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150001173</w:t>
            </w:r>
            <w:r w:rsidRPr="00E572B8">
              <w:rPr>
                <w:rFonts w:ascii="宋体" w:hAnsi="宋体"/>
                <w:sz w:val="24"/>
                <w:szCs w:val="24"/>
              </w:rPr>
              <w:t>8</w:t>
            </w:r>
          </w:p>
        </w:tc>
      </w:tr>
      <w:tr w:rsidR="00E572B8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张帆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光</w:t>
            </w:r>
            <w:r w:rsidRPr="00E572B8">
              <w:rPr>
                <w:rFonts w:ascii="宋体" w:hAnsi="宋体"/>
                <w:sz w:val="24"/>
                <w:szCs w:val="24"/>
              </w:rPr>
              <w:t>传输端到端</w:t>
            </w:r>
            <w:r w:rsidRPr="00E572B8">
              <w:rPr>
                <w:rFonts w:ascii="宋体" w:hAnsi="宋体" w:hint="eastAsia"/>
                <w:sz w:val="24"/>
                <w:szCs w:val="24"/>
              </w:rPr>
              <w:t>机器学习</w:t>
            </w:r>
            <w:r w:rsidRPr="00E572B8">
              <w:rPr>
                <w:rFonts w:ascii="宋体" w:hAnsi="宋体"/>
                <w:sz w:val="24"/>
                <w:szCs w:val="24"/>
              </w:rPr>
              <w:t>技术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通信工程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572B8" w:rsidRPr="00CE75E9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杨川</w:t>
            </w:r>
            <w:proofErr w:type="gramStart"/>
            <w:r w:rsidRPr="00E572B8">
              <w:rPr>
                <w:rFonts w:ascii="宋体" w:hAnsi="宋体" w:hint="eastAsia"/>
                <w:sz w:val="24"/>
                <w:szCs w:val="24"/>
              </w:rPr>
              <w:t>川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E572B8">
            <w:pPr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实时动态可重构光纤总线技术初步研究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光通信与网络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周健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2B8" w:rsidRPr="00E572B8" w:rsidRDefault="00E572B8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E572B8">
              <w:rPr>
                <w:rFonts w:ascii="宋体" w:hAnsi="宋体" w:hint="eastAsia"/>
                <w:sz w:val="24"/>
                <w:szCs w:val="24"/>
              </w:rPr>
              <w:t>1600012878</w:t>
            </w: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张志刚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激光相干合成中的深度学习问题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激光物理与技术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陈景标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用作</w:t>
            </w:r>
            <w:proofErr w:type="gramStart"/>
            <w:r w:rsidRPr="00592439">
              <w:rPr>
                <w:rFonts w:ascii="宋体" w:hAnsi="宋体" w:hint="eastAsia"/>
                <w:sz w:val="24"/>
                <w:szCs w:val="24"/>
              </w:rPr>
              <w:t>主动光钟泵浦</w:t>
            </w:r>
            <w:proofErr w:type="gramEnd"/>
            <w:r w:rsidRPr="00592439">
              <w:rPr>
                <w:rFonts w:ascii="宋体" w:hAnsi="宋体" w:hint="eastAsia"/>
                <w:sz w:val="24"/>
                <w:szCs w:val="24"/>
              </w:rPr>
              <w:t>激光源的研究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原子钟及其技术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陈景标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频率调制激光谱参数优化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激光物理与技术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周小计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光晶格超冷原子自旋轨道耦合研究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量子电子学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张文军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1600012756</w:t>
            </w: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周小计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高精度重力测量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量子电子学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周小计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人工智能建模分析煤炭品质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量子电子学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王延辉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proofErr w:type="gramStart"/>
            <w:r w:rsidRPr="00592439">
              <w:rPr>
                <w:rFonts w:ascii="宋体" w:hAnsi="宋体" w:hint="eastAsia"/>
                <w:sz w:val="24"/>
                <w:szCs w:val="24"/>
              </w:rPr>
              <w:t>铯</w:t>
            </w:r>
            <w:proofErr w:type="gramEnd"/>
            <w:r w:rsidRPr="00592439">
              <w:rPr>
                <w:rFonts w:ascii="宋体" w:hAnsi="宋体" w:hint="eastAsia"/>
                <w:sz w:val="24"/>
                <w:szCs w:val="24"/>
              </w:rPr>
              <w:t>原子钟主动光功率锁定研究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原子钟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王延辉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半导体激光器线宽测试系统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激光物理与技术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592439">
              <w:rPr>
                <w:rFonts w:ascii="宋体" w:hAnsi="宋体" w:hint="eastAsia"/>
                <w:sz w:val="24"/>
                <w:szCs w:val="24"/>
              </w:rPr>
              <w:t>陈徐宗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新一代</w:t>
            </w:r>
            <w:r w:rsidRPr="00592439">
              <w:rPr>
                <w:rFonts w:ascii="宋体" w:hAnsi="宋体"/>
                <w:sz w:val="24"/>
                <w:szCs w:val="24"/>
              </w:rPr>
              <w:t>原子钟的若干关键技术研究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量子电子学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袁志超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1600012948</w:t>
            </w:r>
          </w:p>
        </w:tc>
      </w:tr>
      <w:tr w:rsidR="00592439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592439">
              <w:rPr>
                <w:rFonts w:ascii="宋体" w:hAnsi="宋体" w:hint="eastAsia"/>
                <w:sz w:val="24"/>
                <w:szCs w:val="24"/>
              </w:rPr>
              <w:t>陈徐宗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载人</w:t>
            </w:r>
            <w:r w:rsidRPr="00592439">
              <w:rPr>
                <w:rFonts w:ascii="宋体" w:hAnsi="宋体"/>
                <w:sz w:val="24"/>
                <w:szCs w:val="24"/>
              </w:rPr>
              <w:t>航天超冷原子</w:t>
            </w:r>
            <w:r w:rsidRPr="00592439">
              <w:rPr>
                <w:rFonts w:ascii="宋体" w:hAnsi="宋体" w:hint="eastAsia"/>
                <w:sz w:val="24"/>
                <w:szCs w:val="24"/>
              </w:rPr>
              <w:t>量子模拟的</w:t>
            </w:r>
            <w:r w:rsidRPr="00592439">
              <w:rPr>
                <w:rFonts w:ascii="宋体" w:hAnsi="宋体"/>
                <w:sz w:val="24"/>
                <w:szCs w:val="24"/>
              </w:rPr>
              <w:t>相关研究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592439">
              <w:rPr>
                <w:rFonts w:ascii="宋体" w:hAnsi="宋体" w:hint="eastAsia"/>
                <w:sz w:val="24"/>
                <w:szCs w:val="24"/>
              </w:rPr>
              <w:t>量子电子学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439" w:rsidRPr="00592439" w:rsidRDefault="00592439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865BE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lastRenderedPageBreak/>
              <w:t>胡又凡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6A34C1">
            <w:pPr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基于碳纳米管薄膜晶体管的压力传感器阵列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物理电子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贾伟杰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/>
                <w:sz w:val="24"/>
                <w:szCs w:val="24"/>
              </w:rPr>
              <w:t>1600012951</w:t>
            </w:r>
          </w:p>
        </w:tc>
      </w:tr>
      <w:tr w:rsidR="000865BE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0865B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叶安培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0865BE">
            <w:pPr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超分辨光学成像中的3D图像重构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0865B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生物光子学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0865BE" w:rsidRPr="005A3D07" w:rsidTr="002B4F34">
        <w:trPr>
          <w:trHeight w:val="345"/>
        </w:trPr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0865B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叶安培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0865BE">
            <w:pPr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超分辨光学扫描成像中的图像准确拼接与实时显示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BE" w:rsidRPr="000865BE" w:rsidRDefault="000865BE" w:rsidP="000865B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865BE">
              <w:rPr>
                <w:rFonts w:ascii="宋体" w:hAnsi="宋体" w:hint="eastAsia"/>
                <w:sz w:val="24"/>
                <w:szCs w:val="24"/>
              </w:rPr>
              <w:t>生物光子学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BE" w:rsidRPr="000865BE" w:rsidRDefault="000865BE" w:rsidP="006A34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FD620B" w:rsidRDefault="00FD620B" w:rsidP="00FD620B">
      <w:pPr>
        <w:rPr>
          <w:color w:val="1F497D"/>
        </w:rPr>
      </w:pPr>
    </w:p>
    <w:p w:rsidR="00660F97" w:rsidRDefault="00660F97"/>
    <w:sectPr w:rsidR="00660F97" w:rsidSect="002B4F34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00"/>
    <w:rsid w:val="0000034F"/>
    <w:rsid w:val="000865BE"/>
    <w:rsid w:val="002B4F34"/>
    <w:rsid w:val="003C0B00"/>
    <w:rsid w:val="00592439"/>
    <w:rsid w:val="00660F97"/>
    <w:rsid w:val="00977EBC"/>
    <w:rsid w:val="00E572B8"/>
    <w:rsid w:val="00FD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7790E1-6213-420D-B29B-5B427D8B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20B"/>
    <w:pPr>
      <w:jc w:val="both"/>
    </w:pPr>
    <w:rPr>
      <w:rFonts w:ascii="Calibri" w:eastAsia="宋体" w:hAnsi="Calibri" w:cs="宋体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2019-10-14T00:13:00Z</dcterms:created>
  <dcterms:modified xsi:type="dcterms:W3CDTF">2019-10-28T02:24:00Z</dcterms:modified>
</cp:coreProperties>
</file>