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98A03" w14:textId="77777777" w:rsidR="007316B3" w:rsidRPr="007316B3" w:rsidRDefault="007316B3" w:rsidP="00D72260">
      <w:pPr>
        <w:keepNext/>
        <w:keepLines/>
        <w:spacing w:before="200" w:after="0" w:line="276" w:lineRule="auto"/>
        <w:ind w:left="-360" w:right="-540"/>
        <w:jc w:val="center"/>
        <w:outlineLvl w:val="1"/>
        <w:rPr>
          <w:rFonts w:ascii="Calibri Light" w:eastAsia="等线 Light" w:hAnsi="Calibri Light" w:cs="Times New Roman"/>
          <w:b/>
          <w:bCs/>
          <w:noProof w:val="0"/>
          <w:sz w:val="32"/>
          <w:szCs w:val="32"/>
          <w:lang w:eastAsia="zh-CN"/>
        </w:rPr>
      </w:pPr>
      <w:r w:rsidRPr="007316B3">
        <w:rPr>
          <w:rFonts w:ascii="Calibri Light" w:eastAsia="等线 Light" w:hAnsi="Calibri Light" w:cs="Times New Roman"/>
          <w:b/>
          <w:bCs/>
          <w:noProof w:val="0"/>
          <w:sz w:val="32"/>
          <w:szCs w:val="32"/>
        </w:rPr>
        <w:t>Peking University and the International Institute for Applied Systems Analysis</w:t>
      </w:r>
      <w:r w:rsidRPr="007316B3">
        <w:rPr>
          <w:rFonts w:ascii="Calibri Light" w:eastAsia="等线 Light" w:hAnsi="Calibri Light" w:cs="Times New Roman" w:hint="eastAsia"/>
          <w:b/>
          <w:bCs/>
          <w:noProof w:val="0"/>
          <w:sz w:val="32"/>
          <w:szCs w:val="32"/>
          <w:lang w:eastAsia="zh-CN"/>
        </w:rPr>
        <w:t xml:space="preserve"> </w:t>
      </w:r>
    </w:p>
    <w:p w14:paraId="2A005AC6" w14:textId="4E162938" w:rsidR="007316B3" w:rsidRPr="007316B3" w:rsidRDefault="00C05BF6" w:rsidP="007316B3">
      <w:pPr>
        <w:keepNext/>
        <w:keepLines/>
        <w:spacing w:before="200" w:after="0" w:line="276" w:lineRule="auto"/>
        <w:jc w:val="center"/>
        <w:outlineLvl w:val="1"/>
        <w:rPr>
          <w:rFonts w:ascii="Calibri Light" w:eastAsia="等线 Light" w:hAnsi="Calibri Light" w:cs="Times New Roman"/>
          <w:b/>
          <w:bCs/>
          <w:noProof w:val="0"/>
          <w:sz w:val="32"/>
          <w:szCs w:val="32"/>
        </w:rPr>
      </w:pPr>
      <w:r w:rsidRPr="00C05BF6">
        <w:rPr>
          <w:rFonts w:ascii="Calibri Light" w:eastAsia="等线 Light" w:hAnsi="Calibri Light" w:cs="Times New Roman"/>
          <w:b/>
          <w:bCs/>
          <w:noProof w:val="0"/>
          <w:sz w:val="32"/>
          <w:szCs w:val="32"/>
        </w:rPr>
        <w:t xml:space="preserve">International </w:t>
      </w:r>
      <w:r w:rsidR="007316B3" w:rsidRPr="007316B3">
        <w:rPr>
          <w:rFonts w:ascii="Calibri Light" w:eastAsia="等线 Light" w:hAnsi="Calibri Light" w:cs="Times New Roman"/>
          <w:b/>
          <w:bCs/>
          <w:noProof w:val="0"/>
          <w:sz w:val="32"/>
          <w:szCs w:val="32"/>
        </w:rPr>
        <w:t>Postdoctoral Fellowship Program</w:t>
      </w:r>
    </w:p>
    <w:p w14:paraId="03EE6981" w14:textId="23BB3F94" w:rsidR="00271804" w:rsidRDefault="007316B3" w:rsidP="00271804">
      <w:pPr>
        <w:keepNext/>
        <w:keepLines/>
        <w:spacing w:before="200" w:after="0" w:line="276" w:lineRule="auto"/>
        <w:jc w:val="center"/>
        <w:outlineLvl w:val="1"/>
        <w:rPr>
          <w:rFonts w:ascii="Calibri Light" w:eastAsia="等线 Light" w:hAnsi="Calibri Light" w:cs="Times New Roman"/>
          <w:b/>
          <w:bCs/>
          <w:noProof w:val="0"/>
          <w:sz w:val="32"/>
          <w:szCs w:val="32"/>
        </w:rPr>
      </w:pPr>
      <w:r w:rsidRPr="007316B3">
        <w:rPr>
          <w:rFonts w:ascii="Calibri Light" w:eastAsia="等线 Light" w:hAnsi="Calibri Light" w:cs="Times New Roman"/>
          <w:b/>
          <w:bCs/>
          <w:noProof w:val="0"/>
          <w:sz w:val="32"/>
          <w:szCs w:val="32"/>
        </w:rPr>
        <w:t>Call for Applications 2018</w:t>
      </w:r>
    </w:p>
    <w:p w14:paraId="6182E309" w14:textId="77777777" w:rsidR="00271804" w:rsidRPr="00271804" w:rsidRDefault="00271804" w:rsidP="00271804">
      <w:pPr>
        <w:keepNext/>
        <w:keepLines/>
        <w:spacing w:after="0" w:line="240" w:lineRule="auto"/>
        <w:jc w:val="center"/>
        <w:outlineLvl w:val="1"/>
        <w:rPr>
          <w:rFonts w:ascii="Calibri Light" w:eastAsia="等线 Light" w:hAnsi="Calibri Light" w:cs="Times New Roman"/>
          <w:b/>
          <w:bCs/>
          <w:noProof w:val="0"/>
          <w:sz w:val="32"/>
          <w:szCs w:val="32"/>
        </w:rPr>
      </w:pPr>
    </w:p>
    <w:p w14:paraId="1DD30FB5" w14:textId="3725776B" w:rsidR="007316B3" w:rsidRPr="00E41384" w:rsidRDefault="007316B3" w:rsidP="00271804">
      <w:pPr>
        <w:spacing w:line="259" w:lineRule="auto"/>
        <w:rPr>
          <w:rFonts w:asciiTheme="majorHAnsi" w:eastAsia="等线" w:hAnsiTheme="majorHAnsi" w:cs="Times New Roman"/>
          <w:noProof w:val="0"/>
          <w:sz w:val="24"/>
          <w:szCs w:val="24"/>
          <w:lang w:eastAsia="zh-CN"/>
        </w:rPr>
      </w:pPr>
      <w:r w:rsidRPr="00271804">
        <w:rPr>
          <w:rFonts w:asciiTheme="majorHAnsi" w:eastAsia="等线" w:hAnsiTheme="majorHAnsi" w:cs="Times New Roman"/>
          <w:noProof w:val="0"/>
          <w:lang w:eastAsia="zh-CN"/>
        </w:rPr>
        <w:t xml:space="preserve">Within the framework of their Memorandum of Understanding, Peking University </w:t>
      </w:r>
      <w:r w:rsidR="00C05BF6" w:rsidRPr="00271804">
        <w:rPr>
          <w:rFonts w:asciiTheme="majorHAnsi" w:eastAsia="等线" w:hAnsiTheme="majorHAnsi" w:cs="Times New Roman"/>
          <w:noProof w:val="0"/>
          <w:lang w:eastAsia="zh-CN"/>
        </w:rPr>
        <w:t xml:space="preserve">(hereinafter referred to </w:t>
      </w:r>
      <w:r w:rsidR="00C05BF6" w:rsidRPr="00E41384">
        <w:rPr>
          <w:rFonts w:asciiTheme="majorHAnsi" w:eastAsia="等线" w:hAnsiTheme="majorHAnsi" w:cs="Times New Roman"/>
          <w:noProof w:val="0"/>
          <w:lang w:eastAsia="zh-CN"/>
        </w:rPr>
        <w:t xml:space="preserve">as </w:t>
      </w:r>
      <w:r w:rsidR="00C05BF6">
        <w:rPr>
          <w:rFonts w:asciiTheme="majorHAnsi" w:eastAsia="等线" w:hAnsiTheme="majorHAnsi" w:cs="Times New Roman"/>
          <w:noProof w:val="0"/>
          <w:lang w:eastAsia="zh-CN"/>
        </w:rPr>
        <w:t>PKU</w:t>
      </w:r>
      <w:r w:rsidR="00C05BF6" w:rsidRPr="00E41384">
        <w:rPr>
          <w:rFonts w:asciiTheme="majorHAnsi" w:eastAsia="等线" w:hAnsiTheme="majorHAnsi" w:cs="Times New Roman"/>
          <w:noProof w:val="0"/>
          <w:lang w:eastAsia="zh-CN"/>
        </w:rPr>
        <w:t>)</w:t>
      </w:r>
      <w:r w:rsidR="00C05BF6">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 xml:space="preserve">and </w:t>
      </w:r>
      <w:r w:rsidR="00C05BF6">
        <w:rPr>
          <w:rFonts w:asciiTheme="majorHAnsi" w:eastAsia="等线" w:hAnsiTheme="majorHAnsi" w:cs="Times New Roman"/>
          <w:noProof w:val="0"/>
          <w:lang w:eastAsia="zh-CN"/>
        </w:rPr>
        <w:t xml:space="preserve">the </w:t>
      </w:r>
      <w:r w:rsidRPr="00E41384">
        <w:rPr>
          <w:rFonts w:asciiTheme="majorHAnsi" w:eastAsia="等线" w:hAnsiTheme="majorHAnsi" w:cs="Times New Roman"/>
          <w:noProof w:val="0"/>
          <w:lang w:eastAsia="zh-CN"/>
        </w:rPr>
        <w:t>International Institute for Applied Systems Analysis (hereinafter referred to as IIASA) have launched</w:t>
      </w:r>
      <w:r w:rsidR="001A1F0D">
        <w:rPr>
          <w:rFonts w:asciiTheme="majorHAnsi" w:eastAsia="等线" w:hAnsiTheme="majorHAnsi" w:cs="Times New Roman"/>
          <w:noProof w:val="0"/>
          <w:lang w:eastAsia="zh-CN"/>
        </w:rPr>
        <w:t xml:space="preserve"> the</w:t>
      </w:r>
      <w:r w:rsidRPr="00E41384">
        <w:rPr>
          <w:rFonts w:asciiTheme="majorHAnsi" w:eastAsia="等线" w:hAnsiTheme="majorHAnsi" w:cs="Times New Roman"/>
          <w:noProof w:val="0"/>
          <w:lang w:eastAsia="zh-CN"/>
        </w:rPr>
        <w:t xml:space="preserve"> PKU-IIASA International Postd</w:t>
      </w:r>
      <w:r w:rsidR="001A1F0D">
        <w:rPr>
          <w:rFonts w:asciiTheme="majorHAnsi" w:eastAsia="等线" w:hAnsiTheme="majorHAnsi" w:cs="Times New Roman"/>
          <w:noProof w:val="0"/>
          <w:lang w:eastAsia="zh-CN"/>
        </w:rPr>
        <w:t xml:space="preserve">octoral </w:t>
      </w:r>
      <w:r w:rsidR="00601069">
        <w:rPr>
          <w:rFonts w:asciiTheme="majorHAnsi" w:eastAsia="等线" w:hAnsiTheme="majorHAnsi" w:cs="Times New Roman"/>
          <w:noProof w:val="0"/>
          <w:lang w:eastAsia="zh-CN"/>
        </w:rPr>
        <w:t>Fellowship</w:t>
      </w:r>
      <w:r w:rsidR="001A1F0D">
        <w:rPr>
          <w:rFonts w:asciiTheme="majorHAnsi" w:eastAsia="等线" w:hAnsiTheme="majorHAnsi" w:cs="Times New Roman"/>
          <w:noProof w:val="0"/>
          <w:lang w:eastAsia="zh-CN"/>
        </w:rPr>
        <w:t xml:space="preserve"> Program, aimed</w:t>
      </w:r>
      <w:r w:rsidRPr="00E41384">
        <w:rPr>
          <w:rFonts w:asciiTheme="majorHAnsi" w:eastAsia="等线" w:hAnsiTheme="majorHAnsi" w:cs="Times New Roman"/>
          <w:noProof w:val="0"/>
          <w:lang w:eastAsia="zh-CN"/>
        </w:rPr>
        <w:t xml:space="preserve"> at training highly</w:t>
      </w:r>
      <w:r w:rsidR="00C05BF6">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qualified early-career postdoctoral researchers to carry out research in fields of mutual interest at both PKU and IIASA, which</w:t>
      </w:r>
      <w:r w:rsidR="0011213B">
        <w:rPr>
          <w:rFonts w:asciiTheme="majorHAnsi" w:eastAsia="等线" w:hAnsiTheme="majorHAnsi" w:cs="Times New Roman"/>
          <w:noProof w:val="0"/>
          <w:lang w:eastAsia="zh-CN"/>
        </w:rPr>
        <w:t xml:space="preserve"> include </w:t>
      </w:r>
      <w:r w:rsidR="00C05BF6">
        <w:rPr>
          <w:rFonts w:asciiTheme="majorHAnsi" w:eastAsia="等线" w:hAnsiTheme="majorHAnsi" w:cs="Times New Roman"/>
          <w:noProof w:val="0"/>
          <w:lang w:eastAsia="zh-CN"/>
        </w:rPr>
        <w:t xml:space="preserve">but are not limited to </w:t>
      </w:r>
      <w:r w:rsidR="0011213B">
        <w:rPr>
          <w:rFonts w:asciiTheme="majorHAnsi" w:eastAsia="等线" w:hAnsiTheme="majorHAnsi" w:cs="Times New Roman"/>
          <w:noProof w:val="0"/>
          <w:lang w:eastAsia="zh-CN"/>
        </w:rPr>
        <w:t>advanced methodology</w:t>
      </w:r>
      <w:r w:rsidR="00C05BF6">
        <w:rPr>
          <w:rFonts w:asciiTheme="majorHAnsi" w:eastAsia="等线" w:hAnsiTheme="majorHAnsi" w:cs="Times New Roman"/>
          <w:noProof w:val="0"/>
          <w:lang w:eastAsia="zh-CN"/>
        </w:rPr>
        <w:t>,</w:t>
      </w:r>
      <w:r w:rsidR="00C53700">
        <w:rPr>
          <w:rFonts w:asciiTheme="majorHAnsi" w:eastAsia="等线" w:hAnsiTheme="majorHAnsi" w:cs="Times New Roman"/>
          <w:noProof w:val="0"/>
          <w:lang w:eastAsia="zh-CN"/>
        </w:rPr>
        <w:t xml:space="preserve"> technological</w:t>
      </w:r>
      <w:r w:rsidR="00C05BF6">
        <w:rPr>
          <w:rFonts w:asciiTheme="majorHAnsi" w:eastAsia="等线" w:hAnsiTheme="majorHAnsi" w:cs="Times New Roman"/>
          <w:noProof w:val="0"/>
          <w:lang w:eastAsia="zh-CN"/>
        </w:rPr>
        <w:t>,</w:t>
      </w:r>
      <w:r w:rsidR="00C53700">
        <w:rPr>
          <w:rFonts w:asciiTheme="majorHAnsi" w:eastAsia="等线" w:hAnsiTheme="majorHAnsi" w:cs="Times New Roman"/>
          <w:noProof w:val="0"/>
          <w:lang w:eastAsia="zh-CN"/>
        </w:rPr>
        <w:t xml:space="preserve"> economic</w:t>
      </w:r>
      <w:r w:rsidR="00C05BF6">
        <w:rPr>
          <w:rFonts w:asciiTheme="majorHAnsi" w:eastAsia="等线" w:hAnsiTheme="majorHAnsi" w:cs="Times New Roman"/>
          <w:noProof w:val="0"/>
          <w:lang w:eastAsia="zh-CN"/>
        </w:rPr>
        <w:t>,</w:t>
      </w:r>
      <w:r w:rsidR="00FA70E0">
        <w:rPr>
          <w:rFonts w:asciiTheme="majorHAnsi" w:eastAsia="等线" w:hAnsiTheme="majorHAnsi" w:cs="Times New Roman"/>
          <w:noProof w:val="0"/>
          <w:lang w:eastAsia="zh-CN"/>
        </w:rPr>
        <w:t xml:space="preserve"> </w:t>
      </w:r>
      <w:r w:rsidR="00C05BF6">
        <w:rPr>
          <w:rFonts w:asciiTheme="majorHAnsi" w:eastAsia="等线" w:hAnsiTheme="majorHAnsi" w:cs="Times New Roman"/>
          <w:noProof w:val="0"/>
          <w:lang w:eastAsia="zh-CN"/>
        </w:rPr>
        <w:t xml:space="preserve">and </w:t>
      </w:r>
      <w:r w:rsidRPr="00E41384">
        <w:rPr>
          <w:rFonts w:asciiTheme="majorHAnsi" w:eastAsia="等线" w:hAnsiTheme="majorHAnsi" w:cs="Times New Roman"/>
          <w:noProof w:val="0"/>
          <w:lang w:eastAsia="zh-CN"/>
        </w:rPr>
        <w:t>environment</w:t>
      </w:r>
      <w:r w:rsidR="00C53700">
        <w:rPr>
          <w:rFonts w:asciiTheme="majorHAnsi" w:eastAsia="等线" w:hAnsiTheme="majorHAnsi" w:cs="Times New Roman"/>
          <w:noProof w:val="0"/>
          <w:lang w:eastAsia="zh-CN"/>
        </w:rPr>
        <w:t>al</w:t>
      </w:r>
      <w:r w:rsidR="0011213B">
        <w:rPr>
          <w:rFonts w:asciiTheme="majorHAnsi" w:eastAsia="等线" w:hAnsiTheme="majorHAnsi" w:cs="Times New Roman"/>
          <w:noProof w:val="0"/>
          <w:lang w:eastAsia="zh-CN"/>
        </w:rPr>
        <w:t xml:space="preserve"> </w:t>
      </w:r>
      <w:r w:rsidR="00C05BF6">
        <w:rPr>
          <w:rFonts w:asciiTheme="majorHAnsi" w:eastAsia="等线" w:hAnsiTheme="majorHAnsi" w:cs="Times New Roman"/>
          <w:noProof w:val="0"/>
          <w:lang w:eastAsia="zh-CN"/>
        </w:rPr>
        <w:t xml:space="preserve">challenges </w:t>
      </w:r>
      <w:r w:rsidR="0011213B">
        <w:rPr>
          <w:rFonts w:asciiTheme="majorHAnsi" w:eastAsia="等线" w:hAnsiTheme="majorHAnsi" w:cs="Times New Roman"/>
          <w:noProof w:val="0"/>
          <w:lang w:eastAsia="zh-CN"/>
        </w:rPr>
        <w:t>including pollution and risk analysis</w:t>
      </w:r>
      <w:r w:rsidR="00C05BF6">
        <w:rPr>
          <w:rFonts w:asciiTheme="majorHAnsi" w:eastAsia="等线" w:hAnsiTheme="majorHAnsi" w:cs="Times New Roman"/>
          <w:noProof w:val="0"/>
          <w:lang w:eastAsia="zh-CN"/>
        </w:rPr>
        <w:t>,</w:t>
      </w:r>
      <w:r w:rsidR="0011213B">
        <w:rPr>
          <w:rFonts w:asciiTheme="majorHAnsi" w:eastAsia="等线" w:hAnsiTheme="majorHAnsi" w:cs="Times New Roman"/>
          <w:noProof w:val="0"/>
          <w:lang w:eastAsia="zh-CN"/>
        </w:rPr>
        <w:t xml:space="preserve"> energy</w:t>
      </w:r>
      <w:r w:rsidR="00C05BF6">
        <w:rPr>
          <w:rFonts w:asciiTheme="majorHAnsi" w:eastAsia="等线" w:hAnsiTheme="majorHAnsi" w:cs="Times New Roman"/>
          <w:noProof w:val="0"/>
          <w:lang w:eastAsia="zh-CN"/>
        </w:rPr>
        <w:t>,</w:t>
      </w:r>
      <w:r w:rsidR="0011213B">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ecology</w:t>
      </w:r>
      <w:r w:rsidR="00C05BF6">
        <w:rPr>
          <w:rFonts w:asciiTheme="majorHAnsi" w:eastAsia="等线" w:hAnsiTheme="majorHAnsi" w:cs="Times New Roman"/>
          <w:noProof w:val="0"/>
          <w:lang w:eastAsia="zh-CN"/>
        </w:rPr>
        <w:t>,</w:t>
      </w:r>
      <w:r w:rsidR="0011213B">
        <w:rPr>
          <w:rFonts w:asciiTheme="majorHAnsi" w:eastAsia="等线" w:hAnsiTheme="majorHAnsi" w:cs="Times New Roman"/>
          <w:noProof w:val="0"/>
          <w:lang w:eastAsia="zh-CN"/>
        </w:rPr>
        <w:t xml:space="preserve"> and ecosystems management</w:t>
      </w:r>
      <w:r w:rsidR="00C05BF6">
        <w:rPr>
          <w:rFonts w:asciiTheme="majorHAnsi" w:eastAsia="等线" w:hAnsiTheme="majorHAnsi" w:cs="Times New Roman"/>
          <w:noProof w:val="0"/>
          <w:lang w:eastAsia="zh-CN"/>
        </w:rPr>
        <w:t>,</w:t>
      </w:r>
      <w:r w:rsidR="0011213B">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and natural resources</w:t>
      </w:r>
      <w:r w:rsidR="0011213B">
        <w:rPr>
          <w:rFonts w:asciiTheme="majorHAnsi" w:eastAsia="等线" w:hAnsiTheme="majorHAnsi" w:cs="Times New Roman"/>
          <w:noProof w:val="0"/>
          <w:lang w:eastAsia="zh-CN"/>
        </w:rPr>
        <w:t xml:space="preserve"> including water</w:t>
      </w:r>
      <w:r w:rsidRPr="00E41384">
        <w:rPr>
          <w:rFonts w:asciiTheme="majorHAnsi" w:eastAsia="等线" w:hAnsiTheme="majorHAnsi" w:cs="Times New Roman"/>
          <w:noProof w:val="0"/>
          <w:lang w:eastAsia="zh-CN"/>
        </w:rPr>
        <w:t>.</w:t>
      </w:r>
    </w:p>
    <w:p w14:paraId="450E52BE" w14:textId="536CCCBD"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PKU-IIASA Postdoc</w:t>
      </w:r>
      <w:r w:rsidR="00C05BF6">
        <w:rPr>
          <w:rFonts w:asciiTheme="majorHAnsi" w:eastAsia="等线" w:hAnsiTheme="majorHAnsi" w:cs="Times New Roman"/>
          <w:noProof w:val="0"/>
          <w:lang w:eastAsia="zh-CN"/>
        </w:rPr>
        <w:t>toral</w:t>
      </w:r>
      <w:r w:rsidRPr="00E41384">
        <w:rPr>
          <w:rFonts w:asciiTheme="majorHAnsi" w:eastAsia="等线" w:hAnsiTheme="majorHAnsi" w:cs="Times New Roman"/>
          <w:noProof w:val="0"/>
          <w:lang w:eastAsia="zh-CN"/>
        </w:rPr>
        <w:t xml:space="preserve"> Fellows will have the opportunity to develop international and interdisciplinary research skills and become part of a vibrant, dynamic, diverse</w:t>
      </w:r>
      <w:r w:rsidR="00C05BF6">
        <w:rPr>
          <w:rFonts w:asciiTheme="majorHAnsi" w:eastAsia="等线" w:hAnsiTheme="majorHAnsi" w:cs="Times New Roman"/>
          <w:noProof w:val="0"/>
          <w:lang w:eastAsia="zh-CN"/>
        </w:rPr>
        <w:t>,</w:t>
      </w:r>
      <w:r w:rsidRPr="00E41384">
        <w:rPr>
          <w:rFonts w:asciiTheme="majorHAnsi" w:eastAsia="等线" w:hAnsiTheme="majorHAnsi" w:cs="Times New Roman"/>
          <w:noProof w:val="0"/>
          <w:lang w:eastAsia="zh-CN"/>
        </w:rPr>
        <w:t xml:space="preserve"> and international scientific research community both at </w:t>
      </w:r>
      <w:r w:rsidR="00C05BF6">
        <w:rPr>
          <w:rFonts w:asciiTheme="majorHAnsi" w:eastAsia="等线" w:hAnsiTheme="majorHAnsi" w:cs="Times New Roman"/>
          <w:noProof w:val="0"/>
          <w:lang w:eastAsia="zh-CN"/>
        </w:rPr>
        <w:t>PKU</w:t>
      </w:r>
      <w:r w:rsidRPr="00E41384">
        <w:rPr>
          <w:rFonts w:asciiTheme="majorHAnsi" w:eastAsia="等线" w:hAnsiTheme="majorHAnsi" w:cs="Times New Roman"/>
          <w:noProof w:val="0"/>
          <w:lang w:eastAsia="zh-CN"/>
        </w:rPr>
        <w:t xml:space="preserve"> and at IIASA. This opportunity will give the fellows the chance to advance their skills and broaden their research interests. </w:t>
      </w:r>
    </w:p>
    <w:p w14:paraId="51892182" w14:textId="78B9D412"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Additionally</w:t>
      </w:r>
      <w:r w:rsidR="00C05BF6">
        <w:rPr>
          <w:rFonts w:asciiTheme="majorHAnsi" w:eastAsia="等线" w:hAnsiTheme="majorHAnsi" w:cs="Times New Roman"/>
          <w:noProof w:val="0"/>
          <w:lang w:eastAsia="zh-CN"/>
        </w:rPr>
        <w:t>,</w:t>
      </w:r>
      <w:r w:rsidRPr="00E41384">
        <w:rPr>
          <w:rFonts w:asciiTheme="majorHAnsi" w:eastAsia="等线" w:hAnsiTheme="majorHAnsi" w:cs="Times New Roman"/>
          <w:noProof w:val="0"/>
          <w:lang w:eastAsia="zh-CN"/>
        </w:rPr>
        <w:t xml:space="preserve"> the fellows will gain first-hand experience in applying systems analysis to real-world problems and issues. The fellows will have access to a network of international collaborators, many of them with highly successful careers in their own specialized scientific areas, which can help in boosting future career prospects.</w:t>
      </w:r>
    </w:p>
    <w:p w14:paraId="14D753F1" w14:textId="77777777" w:rsidR="007316B3" w:rsidRPr="00E41384" w:rsidRDefault="007316B3" w:rsidP="007316B3">
      <w:pPr>
        <w:spacing w:line="259" w:lineRule="auto"/>
        <w:rPr>
          <w:rFonts w:asciiTheme="majorHAnsi" w:eastAsia="等线" w:hAnsiTheme="majorHAnsi" w:cs="Times New Roman"/>
          <w:b/>
          <w:noProof w:val="0"/>
          <w:sz w:val="30"/>
          <w:szCs w:val="30"/>
          <w:lang w:eastAsia="zh-CN"/>
        </w:rPr>
      </w:pPr>
      <w:r w:rsidRPr="00E41384">
        <w:rPr>
          <w:rFonts w:asciiTheme="majorHAnsi" w:eastAsia="等线" w:hAnsiTheme="majorHAnsi" w:cs="Times New Roman"/>
          <w:b/>
          <w:noProof w:val="0"/>
          <w:sz w:val="30"/>
          <w:szCs w:val="30"/>
          <w:lang w:eastAsia="zh-CN"/>
        </w:rPr>
        <w:t>Duration</w:t>
      </w:r>
    </w:p>
    <w:p w14:paraId="23BC049E" w14:textId="537BEEBE"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The Program will offer initially two (2) postdoctoral fellowships every year. Each fellowship is to be awarded for 24 months. In </w:t>
      </w:r>
      <w:r w:rsidR="00C05BF6">
        <w:rPr>
          <w:rFonts w:asciiTheme="majorHAnsi" w:eastAsia="等线" w:hAnsiTheme="majorHAnsi" w:cs="Times New Roman"/>
          <w:noProof w:val="0"/>
          <w:lang w:eastAsia="zh-CN"/>
        </w:rPr>
        <w:t>general</w:t>
      </w:r>
      <w:r w:rsidRPr="00E41384">
        <w:rPr>
          <w:rFonts w:asciiTheme="majorHAnsi" w:eastAsia="等线" w:hAnsiTheme="majorHAnsi" w:cs="Times New Roman"/>
          <w:noProof w:val="0"/>
          <w:lang w:eastAsia="zh-CN"/>
        </w:rPr>
        <w:t>, a fellow (fellowship recipient) should register and conduct research at PKU for 12 months and at IIASA for 12 months. In addition, exchange visits by the fellow to IIASA when the fellow is at PKU and vice versa are expected</w:t>
      </w:r>
      <w:r w:rsidR="00C05BF6">
        <w:rPr>
          <w:rFonts w:asciiTheme="majorHAnsi" w:eastAsia="等线" w:hAnsiTheme="majorHAnsi" w:cs="Times New Roman"/>
          <w:noProof w:val="0"/>
          <w:lang w:eastAsia="zh-CN"/>
        </w:rPr>
        <w:t>;</w:t>
      </w:r>
      <w:r w:rsidR="00582681" w:rsidRPr="00E41384">
        <w:rPr>
          <w:rFonts w:asciiTheme="majorHAnsi" w:eastAsia="等线" w:hAnsiTheme="majorHAnsi" w:cs="Times New Roman"/>
          <w:noProof w:val="0"/>
          <w:lang w:eastAsia="zh-CN"/>
        </w:rPr>
        <w:t xml:space="preserve"> this will include</w:t>
      </w:r>
      <w:r w:rsidRPr="00E41384">
        <w:rPr>
          <w:rFonts w:asciiTheme="majorHAnsi" w:eastAsia="等线" w:hAnsiTheme="majorHAnsi" w:cs="Times New Roman"/>
          <w:noProof w:val="0"/>
          <w:lang w:eastAsia="zh-CN"/>
        </w:rPr>
        <w:t xml:space="preserve"> a mandatory inaugural visit, to ensure co-design of the research and </w:t>
      </w:r>
      <w:r w:rsidR="00C05BF6">
        <w:rPr>
          <w:rFonts w:asciiTheme="majorHAnsi" w:eastAsia="等线" w:hAnsiTheme="majorHAnsi" w:cs="Times New Roman"/>
          <w:noProof w:val="0"/>
          <w:lang w:eastAsia="zh-CN"/>
        </w:rPr>
        <w:t xml:space="preserve">to </w:t>
      </w:r>
      <w:r w:rsidRPr="00E41384">
        <w:rPr>
          <w:rFonts w:asciiTheme="majorHAnsi" w:eastAsia="等线" w:hAnsiTheme="majorHAnsi" w:cs="Times New Roman"/>
          <w:noProof w:val="0"/>
          <w:lang w:eastAsia="zh-CN"/>
        </w:rPr>
        <w:t>strengthen collaboration between PKU and IIASA. The exact time</w:t>
      </w:r>
      <w:r w:rsidR="00A11E50">
        <w:rPr>
          <w:rFonts w:asciiTheme="majorHAnsi" w:eastAsia="等线" w:hAnsiTheme="majorHAnsi" w:cs="Times New Roman"/>
          <w:noProof w:val="0"/>
          <w:lang w:eastAsia="zh-CN"/>
        </w:rPr>
        <w:t xml:space="preserve"> and sequence</w:t>
      </w:r>
      <w:r w:rsidRPr="00E41384">
        <w:rPr>
          <w:rFonts w:asciiTheme="majorHAnsi" w:eastAsia="等线" w:hAnsiTheme="majorHAnsi" w:cs="Times New Roman"/>
          <w:noProof w:val="0"/>
          <w:lang w:eastAsia="zh-CN"/>
        </w:rPr>
        <w:t xml:space="preserve"> to be spent at both institut</w:t>
      </w:r>
      <w:r w:rsidR="00C05BF6">
        <w:rPr>
          <w:rFonts w:asciiTheme="majorHAnsi" w:eastAsia="等线" w:hAnsiTheme="majorHAnsi" w:cs="Times New Roman"/>
          <w:noProof w:val="0"/>
          <w:lang w:eastAsia="zh-CN"/>
        </w:rPr>
        <w:t>ion</w:t>
      </w:r>
      <w:r w:rsidRPr="00E41384">
        <w:rPr>
          <w:rFonts w:asciiTheme="majorHAnsi" w:eastAsia="等线" w:hAnsiTheme="majorHAnsi" w:cs="Times New Roman"/>
          <w:noProof w:val="0"/>
          <w:lang w:eastAsia="zh-CN"/>
        </w:rPr>
        <w:t>s shall be discussed and decided betwe</w:t>
      </w:r>
      <w:r w:rsidR="00D72260" w:rsidRPr="00E41384">
        <w:rPr>
          <w:rFonts w:asciiTheme="majorHAnsi" w:eastAsia="等线" w:hAnsiTheme="majorHAnsi" w:cs="Times New Roman"/>
          <w:noProof w:val="0"/>
          <w:lang w:eastAsia="zh-CN"/>
        </w:rPr>
        <w:t>en the</w:t>
      </w:r>
      <w:r w:rsidRPr="00E41384">
        <w:rPr>
          <w:rFonts w:asciiTheme="majorHAnsi" w:eastAsia="等线" w:hAnsiTheme="majorHAnsi" w:cs="Times New Roman"/>
          <w:noProof w:val="0"/>
          <w:lang w:eastAsia="zh-CN"/>
        </w:rPr>
        <w:t xml:space="preserve"> fellow and the</w:t>
      </w:r>
      <w:r w:rsidR="00582681" w:rsidRPr="00E41384">
        <w:rPr>
          <w:rFonts w:asciiTheme="majorHAnsi" w:eastAsia="等线" w:hAnsiTheme="majorHAnsi" w:cs="Times New Roman"/>
          <w:noProof w:val="0"/>
          <w:lang w:eastAsia="zh-CN"/>
        </w:rPr>
        <w:t>ir</w:t>
      </w:r>
      <w:r w:rsidRPr="00E41384">
        <w:rPr>
          <w:rFonts w:asciiTheme="majorHAnsi" w:eastAsia="等线" w:hAnsiTheme="majorHAnsi" w:cs="Times New Roman"/>
          <w:noProof w:val="0"/>
          <w:lang w:eastAsia="zh-CN"/>
        </w:rPr>
        <w:t xml:space="preserve"> host supervisors at both PKU and IIASA.</w:t>
      </w:r>
      <w:r w:rsidR="00A11E50">
        <w:rPr>
          <w:rFonts w:asciiTheme="majorHAnsi" w:eastAsia="等线" w:hAnsiTheme="majorHAnsi" w:cs="Times New Roman"/>
          <w:noProof w:val="0"/>
          <w:lang w:eastAsia="zh-CN"/>
        </w:rPr>
        <w:t xml:space="preserve"> The extension of the fellowship </w:t>
      </w:r>
      <w:r w:rsidR="00C05BF6">
        <w:rPr>
          <w:rFonts w:asciiTheme="majorHAnsi" w:eastAsia="等线" w:hAnsiTheme="majorHAnsi" w:cs="Times New Roman"/>
          <w:noProof w:val="0"/>
          <w:lang w:eastAsia="zh-CN"/>
        </w:rPr>
        <w:t>beyond</w:t>
      </w:r>
      <w:r w:rsidR="00A11E50">
        <w:rPr>
          <w:rFonts w:asciiTheme="majorHAnsi" w:eastAsia="等线" w:hAnsiTheme="majorHAnsi" w:cs="Times New Roman"/>
          <w:noProof w:val="0"/>
          <w:lang w:eastAsia="zh-CN"/>
        </w:rPr>
        <w:t xml:space="preserve"> the first 12 months shall be subject to a </w:t>
      </w:r>
      <w:r w:rsidR="00C05BF6">
        <w:rPr>
          <w:rFonts w:asciiTheme="majorHAnsi" w:eastAsia="等线" w:hAnsiTheme="majorHAnsi" w:cs="Times New Roman"/>
          <w:noProof w:val="0"/>
          <w:lang w:eastAsia="zh-CN"/>
        </w:rPr>
        <w:t xml:space="preserve">joint </w:t>
      </w:r>
      <w:r w:rsidR="00A11E50">
        <w:rPr>
          <w:rFonts w:asciiTheme="majorHAnsi" w:eastAsia="等线" w:hAnsiTheme="majorHAnsi" w:cs="Times New Roman"/>
          <w:noProof w:val="0"/>
          <w:lang w:eastAsia="zh-CN"/>
        </w:rPr>
        <w:t>mid-term evaluation.</w:t>
      </w:r>
    </w:p>
    <w:p w14:paraId="7F09E07C" w14:textId="77777777" w:rsidR="007316B3" w:rsidRPr="00E41384" w:rsidRDefault="007316B3" w:rsidP="007316B3">
      <w:pPr>
        <w:spacing w:line="259" w:lineRule="auto"/>
        <w:rPr>
          <w:rFonts w:asciiTheme="majorHAnsi" w:eastAsia="等线" w:hAnsiTheme="majorHAnsi" w:cs="Times New Roman"/>
          <w:b/>
          <w:noProof w:val="0"/>
          <w:sz w:val="30"/>
          <w:szCs w:val="30"/>
          <w:lang w:eastAsia="zh-CN"/>
        </w:rPr>
      </w:pPr>
      <w:r w:rsidRPr="00E41384">
        <w:rPr>
          <w:rFonts w:asciiTheme="majorHAnsi" w:eastAsia="等线" w:hAnsiTheme="majorHAnsi" w:cs="Times New Roman"/>
          <w:b/>
          <w:noProof w:val="0"/>
          <w:sz w:val="30"/>
          <w:szCs w:val="30"/>
          <w:lang w:eastAsia="zh-CN"/>
        </w:rPr>
        <w:t xml:space="preserve">Funding </w:t>
      </w:r>
    </w:p>
    <w:p w14:paraId="38F5F301" w14:textId="187E8F9D"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PKU will pay fellows in RMB, even when fellows are working at IIASA. For each fellow, a monthly stipend of 15,000 RMB will be provided. While at PKU, a fellow may pay to live in the PKU postdoctoral flat or choose to </w:t>
      </w:r>
      <w:r w:rsidR="00C05BF6">
        <w:rPr>
          <w:rFonts w:asciiTheme="majorHAnsi" w:eastAsia="等线" w:hAnsiTheme="majorHAnsi" w:cs="Times New Roman"/>
          <w:noProof w:val="0"/>
          <w:lang w:eastAsia="zh-CN"/>
        </w:rPr>
        <w:t>receive</w:t>
      </w:r>
      <w:r w:rsidR="00C05BF6" w:rsidRPr="00E41384">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 xml:space="preserve">a subsidy of 3,500 RMB per month and to find their own accommodation. While at IIASA, a fellow </w:t>
      </w:r>
      <w:r w:rsidR="00582681" w:rsidRPr="00E41384">
        <w:rPr>
          <w:rFonts w:asciiTheme="majorHAnsi" w:eastAsia="等线" w:hAnsiTheme="majorHAnsi" w:cs="Times New Roman"/>
          <w:noProof w:val="0"/>
          <w:lang w:eastAsia="zh-CN"/>
        </w:rPr>
        <w:t xml:space="preserve">will be required to find their own accommodation, but </w:t>
      </w:r>
      <w:r w:rsidRPr="00E41384">
        <w:rPr>
          <w:rFonts w:asciiTheme="majorHAnsi" w:eastAsia="等线" w:hAnsiTheme="majorHAnsi" w:cs="Times New Roman"/>
          <w:noProof w:val="0"/>
          <w:lang w:eastAsia="zh-CN"/>
        </w:rPr>
        <w:t xml:space="preserve">will also receive an accommodation </w:t>
      </w:r>
      <w:r w:rsidRPr="00E41384">
        <w:rPr>
          <w:rFonts w:asciiTheme="majorHAnsi" w:eastAsia="等线" w:hAnsiTheme="majorHAnsi" w:cs="Times New Roman"/>
          <w:noProof w:val="0"/>
          <w:lang w:eastAsia="zh-CN"/>
        </w:rPr>
        <w:lastRenderedPageBreak/>
        <w:t xml:space="preserve">subsidy of 3,500 RMB per month (the equivalent in Euro). PKU will be responsible for bearing the costs of insurances for the fellow while they are at PKU. IIASA will be responsible for bearing the costs of </w:t>
      </w:r>
      <w:r w:rsidR="00C05BF6">
        <w:rPr>
          <w:rFonts w:asciiTheme="majorHAnsi" w:eastAsia="等线" w:hAnsiTheme="majorHAnsi" w:cs="Times New Roman"/>
          <w:noProof w:val="0"/>
          <w:lang w:eastAsia="zh-CN"/>
        </w:rPr>
        <w:t xml:space="preserve">the </w:t>
      </w:r>
      <w:r w:rsidR="001A1F0D">
        <w:rPr>
          <w:rFonts w:asciiTheme="majorHAnsi" w:eastAsia="等线" w:hAnsiTheme="majorHAnsi" w:cs="Times New Roman"/>
          <w:noProof w:val="0"/>
          <w:lang w:eastAsia="zh-CN"/>
        </w:rPr>
        <w:t>accommodation</w:t>
      </w:r>
      <w:r w:rsidR="00AE7359">
        <w:rPr>
          <w:rFonts w:asciiTheme="majorHAnsi" w:eastAsia="等线" w:hAnsiTheme="majorHAnsi" w:cs="Times New Roman"/>
          <w:noProof w:val="0"/>
          <w:lang w:eastAsia="zh-CN"/>
        </w:rPr>
        <w:t xml:space="preserve"> subsidy </w:t>
      </w:r>
      <w:r w:rsidR="00A11E50">
        <w:rPr>
          <w:rFonts w:asciiTheme="majorHAnsi" w:eastAsia="等线" w:hAnsiTheme="majorHAnsi" w:cs="Times New Roman"/>
          <w:noProof w:val="0"/>
          <w:lang w:eastAsia="zh-CN"/>
        </w:rPr>
        <w:t xml:space="preserve">and </w:t>
      </w:r>
      <w:r w:rsidRPr="00E41384">
        <w:rPr>
          <w:rFonts w:asciiTheme="majorHAnsi" w:eastAsia="等线" w:hAnsiTheme="majorHAnsi" w:cs="Times New Roman"/>
          <w:noProof w:val="0"/>
          <w:lang w:eastAsia="zh-CN"/>
        </w:rPr>
        <w:t xml:space="preserve">health insurance for the fellow while they are at IIASA. </w:t>
      </w:r>
    </w:p>
    <w:p w14:paraId="49AA09A8" w14:textId="357A7962"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Costs for relocation travel and the inaugural and subsequent exchange visits of the f</w:t>
      </w:r>
      <w:bookmarkStart w:id="0" w:name="_GoBack"/>
      <w:bookmarkEnd w:id="0"/>
      <w:r w:rsidRPr="00E41384">
        <w:rPr>
          <w:rFonts w:asciiTheme="majorHAnsi" w:eastAsia="等线" w:hAnsiTheme="majorHAnsi" w:cs="Times New Roman"/>
          <w:noProof w:val="0"/>
          <w:lang w:eastAsia="zh-CN"/>
        </w:rPr>
        <w:t>ellow between PKU and IIASA are borne by the</w:t>
      </w:r>
      <w:r w:rsidR="002E5D8C">
        <w:rPr>
          <w:rFonts w:asciiTheme="majorHAnsi" w:eastAsia="等线" w:hAnsiTheme="majorHAnsi" w:cs="Times New Roman"/>
          <w:noProof w:val="0"/>
          <w:lang w:eastAsia="zh-CN"/>
        </w:rPr>
        <w:t xml:space="preserve"> receiving</w:t>
      </w:r>
      <w:r w:rsidRPr="00E41384">
        <w:rPr>
          <w:rFonts w:asciiTheme="majorHAnsi" w:eastAsia="等线" w:hAnsiTheme="majorHAnsi" w:cs="Times New Roman"/>
          <w:noProof w:val="0"/>
          <w:lang w:eastAsia="zh-CN"/>
        </w:rPr>
        <w:t xml:space="preserve"> </w:t>
      </w:r>
      <w:r w:rsidR="00C05BF6">
        <w:rPr>
          <w:rFonts w:asciiTheme="majorHAnsi" w:eastAsia="等线" w:hAnsiTheme="majorHAnsi" w:cs="Times New Roman"/>
          <w:noProof w:val="0"/>
          <w:lang w:eastAsia="zh-CN"/>
        </w:rPr>
        <w:t>institution</w:t>
      </w:r>
      <w:r w:rsidRPr="00E41384">
        <w:rPr>
          <w:rFonts w:asciiTheme="majorHAnsi" w:eastAsia="等线" w:hAnsiTheme="majorHAnsi" w:cs="Times New Roman"/>
          <w:noProof w:val="0"/>
          <w:lang w:eastAsia="zh-CN"/>
        </w:rPr>
        <w:t>. The host supervisors of the fellow at PKU and IIASA are expected to cover the cost for conducting the collaborative research of the fellow and may cover extra travel expenditures.</w:t>
      </w:r>
    </w:p>
    <w:p w14:paraId="1B415B29" w14:textId="368F63C4" w:rsidR="007316B3" w:rsidRPr="00E41384" w:rsidRDefault="007316B3" w:rsidP="007316B3">
      <w:pPr>
        <w:spacing w:line="259" w:lineRule="auto"/>
        <w:rPr>
          <w:rFonts w:asciiTheme="majorHAnsi" w:eastAsia="等线" w:hAnsiTheme="majorHAnsi" w:cs="Times New Roman"/>
          <w:b/>
          <w:noProof w:val="0"/>
          <w:sz w:val="30"/>
          <w:szCs w:val="30"/>
          <w:lang w:eastAsia="zh-CN"/>
        </w:rPr>
      </w:pPr>
      <w:r w:rsidRPr="00E41384">
        <w:rPr>
          <w:rFonts w:asciiTheme="majorHAnsi" w:eastAsia="等线" w:hAnsiTheme="majorHAnsi" w:cs="Times New Roman"/>
          <w:b/>
          <w:noProof w:val="0"/>
          <w:sz w:val="30"/>
          <w:szCs w:val="30"/>
          <w:lang w:eastAsia="zh-CN"/>
        </w:rPr>
        <w:t>Eligibility and Evaluation Criteria</w:t>
      </w:r>
    </w:p>
    <w:p w14:paraId="3552E14D" w14:textId="4E4E8097"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The fellowship is open to applicants of all nationalities who are highly</w:t>
      </w:r>
      <w:r w:rsidR="00C05BF6">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 xml:space="preserve">qualified early-career researchers. They must have received their Ph.D. no more than five years prior to the start of the appointment. Applicants holding tenure or in tenure-track faculty positions are not eligible. Each applicant must identify at least one faculty member from each institution who </w:t>
      </w:r>
      <w:r w:rsidR="00C05BF6">
        <w:rPr>
          <w:rFonts w:asciiTheme="majorHAnsi" w:eastAsia="等线" w:hAnsiTheme="majorHAnsi" w:cs="Times New Roman"/>
          <w:noProof w:val="0"/>
          <w:lang w:eastAsia="zh-CN"/>
        </w:rPr>
        <w:t>agrees to</w:t>
      </w:r>
      <w:r w:rsidR="00C05BF6" w:rsidRPr="00E41384">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 xml:space="preserve">serve as his/her host supervisor. </w:t>
      </w:r>
    </w:p>
    <w:p w14:paraId="479A23A9" w14:textId="79B45CF0"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Selection is based on the academic excellence of the applicant, the quality of the proposed research project, compelling demonstration of the anticipated synergy of a joint </w:t>
      </w:r>
      <w:r w:rsidR="00C05BF6">
        <w:rPr>
          <w:rFonts w:asciiTheme="majorHAnsi" w:eastAsia="等线" w:hAnsiTheme="majorHAnsi" w:cs="Times New Roman"/>
          <w:noProof w:val="0"/>
          <w:lang w:eastAsia="zh-CN"/>
        </w:rPr>
        <w:t>p</w:t>
      </w:r>
      <w:r w:rsidRPr="00E41384">
        <w:rPr>
          <w:rFonts w:asciiTheme="majorHAnsi" w:eastAsia="等线" w:hAnsiTheme="majorHAnsi" w:cs="Times New Roman"/>
          <w:noProof w:val="0"/>
          <w:lang w:eastAsia="zh-CN"/>
        </w:rPr>
        <w:t>ostdoc</w:t>
      </w:r>
      <w:r w:rsidR="00C05BF6">
        <w:rPr>
          <w:rFonts w:asciiTheme="majorHAnsi" w:eastAsia="等线" w:hAnsiTheme="majorHAnsi" w:cs="Times New Roman"/>
          <w:noProof w:val="0"/>
          <w:lang w:eastAsia="zh-CN"/>
        </w:rPr>
        <w:t>toral project</w:t>
      </w:r>
      <w:r w:rsidRPr="00E41384">
        <w:rPr>
          <w:rFonts w:asciiTheme="majorHAnsi" w:eastAsia="等线" w:hAnsiTheme="majorHAnsi" w:cs="Times New Roman"/>
          <w:noProof w:val="0"/>
          <w:lang w:eastAsia="zh-CN"/>
        </w:rPr>
        <w:t>, and the commitment of the respective hosts at both institut</w:t>
      </w:r>
      <w:r w:rsidR="00C05BF6">
        <w:rPr>
          <w:rFonts w:asciiTheme="majorHAnsi" w:eastAsia="等线" w:hAnsiTheme="majorHAnsi" w:cs="Times New Roman"/>
          <w:noProof w:val="0"/>
          <w:lang w:eastAsia="zh-CN"/>
        </w:rPr>
        <w:t>ion</w:t>
      </w:r>
      <w:r w:rsidRPr="00E41384">
        <w:rPr>
          <w:rFonts w:asciiTheme="majorHAnsi" w:eastAsia="等线" w:hAnsiTheme="majorHAnsi" w:cs="Times New Roman"/>
          <w:noProof w:val="0"/>
          <w:lang w:eastAsia="zh-CN"/>
        </w:rPr>
        <w:t>s. The research proposal should include information on how the project will benefit from the research environments of both institutions and how the proposal interfaces the fellow’s own research interests with the research agenda</w:t>
      </w:r>
      <w:r w:rsidR="00C53700">
        <w:rPr>
          <w:rFonts w:asciiTheme="majorHAnsi" w:eastAsia="等线" w:hAnsiTheme="majorHAnsi" w:cs="Times New Roman"/>
          <w:noProof w:val="0"/>
          <w:lang w:eastAsia="zh-CN"/>
        </w:rPr>
        <w:t>s</w:t>
      </w:r>
      <w:r w:rsidRPr="00E41384">
        <w:rPr>
          <w:rFonts w:asciiTheme="majorHAnsi" w:eastAsia="等线" w:hAnsiTheme="majorHAnsi" w:cs="Times New Roman"/>
          <w:noProof w:val="0"/>
          <w:lang w:eastAsia="zh-CN"/>
        </w:rPr>
        <w:t xml:space="preserve"> </w:t>
      </w:r>
      <w:r w:rsidR="00C53700">
        <w:rPr>
          <w:rFonts w:asciiTheme="majorHAnsi" w:eastAsia="等线" w:hAnsiTheme="majorHAnsi" w:cs="Times New Roman"/>
          <w:noProof w:val="0"/>
          <w:lang w:eastAsia="zh-CN"/>
        </w:rPr>
        <w:t>pursued by</w:t>
      </w:r>
      <w:r w:rsidRPr="00E41384">
        <w:rPr>
          <w:rFonts w:asciiTheme="majorHAnsi" w:eastAsia="等线" w:hAnsiTheme="majorHAnsi" w:cs="Times New Roman"/>
          <w:noProof w:val="0"/>
          <w:lang w:eastAsia="zh-CN"/>
        </w:rPr>
        <w:t xml:space="preserve"> PKU and IIASA. </w:t>
      </w:r>
      <w:r w:rsidR="00C05BF6">
        <w:rPr>
          <w:rFonts w:asciiTheme="majorHAnsi" w:eastAsia="等线" w:hAnsiTheme="majorHAnsi" w:cs="Times New Roman"/>
          <w:noProof w:val="0"/>
          <w:lang w:eastAsia="zh-CN"/>
        </w:rPr>
        <w:t>A</w:t>
      </w:r>
      <w:r w:rsidRPr="00E41384">
        <w:rPr>
          <w:rFonts w:asciiTheme="majorHAnsi" w:eastAsia="等线" w:hAnsiTheme="majorHAnsi" w:cs="Times New Roman"/>
          <w:noProof w:val="0"/>
          <w:lang w:eastAsia="zh-CN"/>
        </w:rPr>
        <w:t xml:space="preserve">pplicants </w:t>
      </w:r>
      <w:r w:rsidR="00C05BF6">
        <w:rPr>
          <w:rFonts w:asciiTheme="majorHAnsi" w:eastAsia="等线" w:hAnsiTheme="majorHAnsi" w:cs="Times New Roman"/>
          <w:noProof w:val="0"/>
          <w:lang w:eastAsia="zh-CN"/>
        </w:rPr>
        <w:t xml:space="preserve">are advised to </w:t>
      </w:r>
      <w:r w:rsidRPr="00E41384">
        <w:rPr>
          <w:rFonts w:asciiTheme="majorHAnsi" w:eastAsia="等线" w:hAnsiTheme="majorHAnsi" w:cs="Times New Roman"/>
          <w:noProof w:val="0"/>
          <w:lang w:eastAsia="zh-CN"/>
        </w:rPr>
        <w:t xml:space="preserve">review the research section of the PKU </w:t>
      </w:r>
      <w:hyperlink r:id="rId8" w:history="1">
        <w:r w:rsidRPr="00E41384">
          <w:rPr>
            <w:rFonts w:asciiTheme="majorHAnsi" w:eastAsia="等线" w:hAnsiTheme="majorHAnsi" w:cs="Times New Roman"/>
            <w:noProof w:val="0"/>
            <w:color w:val="0563C1"/>
            <w:u w:val="single"/>
            <w:lang w:eastAsia="zh-CN"/>
          </w:rPr>
          <w:t>webpage</w:t>
        </w:r>
      </w:hyperlink>
      <w:r w:rsidRPr="00E41384">
        <w:rPr>
          <w:rFonts w:asciiTheme="majorHAnsi" w:eastAsia="等线" w:hAnsiTheme="majorHAnsi" w:cs="Times New Roman"/>
          <w:noProof w:val="0"/>
          <w:lang w:eastAsia="zh-CN"/>
        </w:rPr>
        <w:t xml:space="preserve"> and the research section of the IIASA </w:t>
      </w:r>
      <w:hyperlink r:id="rId9" w:history="1">
        <w:r w:rsidRPr="00E41384">
          <w:rPr>
            <w:rFonts w:asciiTheme="majorHAnsi" w:eastAsia="等线" w:hAnsiTheme="majorHAnsi" w:cs="Times New Roman"/>
            <w:noProof w:val="0"/>
            <w:color w:val="0563C1"/>
            <w:u w:val="single"/>
            <w:lang w:eastAsia="zh-CN"/>
          </w:rPr>
          <w:t>webpage</w:t>
        </w:r>
      </w:hyperlink>
      <w:r w:rsidRPr="00E41384">
        <w:rPr>
          <w:rFonts w:asciiTheme="majorHAnsi" w:eastAsia="等线" w:hAnsiTheme="majorHAnsi" w:cs="Times New Roman"/>
          <w:noProof w:val="0"/>
          <w:lang w:eastAsia="zh-CN"/>
        </w:rPr>
        <w:t>.</w:t>
      </w:r>
    </w:p>
    <w:p w14:paraId="7F56D851" w14:textId="77777777" w:rsidR="007316B3" w:rsidRPr="00E41384" w:rsidRDefault="007316B3" w:rsidP="007316B3">
      <w:pPr>
        <w:spacing w:line="259" w:lineRule="auto"/>
        <w:rPr>
          <w:rFonts w:asciiTheme="majorHAnsi" w:eastAsia="等线" w:hAnsiTheme="majorHAnsi" w:cs="Times New Roman"/>
          <w:b/>
          <w:noProof w:val="0"/>
          <w:sz w:val="30"/>
          <w:szCs w:val="30"/>
          <w:lang w:eastAsia="zh-CN"/>
        </w:rPr>
      </w:pPr>
      <w:r w:rsidRPr="00E41384">
        <w:rPr>
          <w:rFonts w:asciiTheme="majorHAnsi" w:eastAsia="等线" w:hAnsiTheme="majorHAnsi" w:cs="Times New Roman"/>
          <w:b/>
          <w:noProof w:val="0"/>
          <w:sz w:val="30"/>
          <w:szCs w:val="30"/>
          <w:lang w:eastAsia="zh-CN"/>
        </w:rPr>
        <w:t>Application</w:t>
      </w:r>
    </w:p>
    <w:p w14:paraId="41B59808" w14:textId="175E61AB" w:rsidR="007316B3" w:rsidRPr="00E41384" w:rsidRDefault="007316B3"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All application documents must be prepared in English and include all of the following in one PDF </w:t>
      </w:r>
      <w:r w:rsidR="00C05BF6">
        <w:rPr>
          <w:rFonts w:asciiTheme="majorHAnsi" w:eastAsia="等线" w:hAnsiTheme="majorHAnsi" w:cs="Times New Roman"/>
          <w:noProof w:val="0"/>
          <w:lang w:eastAsia="zh-CN"/>
        </w:rPr>
        <w:t>d</w:t>
      </w:r>
      <w:r w:rsidRPr="00E41384">
        <w:rPr>
          <w:rFonts w:asciiTheme="majorHAnsi" w:eastAsia="等线" w:hAnsiTheme="majorHAnsi" w:cs="Times New Roman"/>
          <w:noProof w:val="0"/>
          <w:lang w:eastAsia="zh-CN"/>
        </w:rPr>
        <w:t>ocument:</w:t>
      </w:r>
    </w:p>
    <w:p w14:paraId="6E964771" w14:textId="77777777" w:rsidR="007316B3" w:rsidRPr="00E41384" w:rsidRDefault="007316B3" w:rsidP="007316B3">
      <w:pPr>
        <w:numPr>
          <w:ilvl w:val="0"/>
          <w:numId w:val="3"/>
        </w:numPr>
        <w:spacing w:line="259" w:lineRule="auto"/>
        <w:contextualSpacing/>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PKU-IIASA International Postdoctoral Fellowship Application Form </w:t>
      </w:r>
    </w:p>
    <w:p w14:paraId="163FA068" w14:textId="77777777" w:rsidR="007316B3" w:rsidRPr="00E41384" w:rsidRDefault="007316B3" w:rsidP="007316B3">
      <w:pPr>
        <w:spacing w:line="259" w:lineRule="auto"/>
        <w:ind w:left="720"/>
        <w:contextualSpacing/>
        <w:rPr>
          <w:rFonts w:asciiTheme="majorHAnsi" w:eastAsia="等线" w:hAnsiTheme="majorHAnsi" w:cs="Times New Roman"/>
          <w:noProof w:val="0"/>
          <w:lang w:eastAsia="zh-CN"/>
        </w:rPr>
      </w:pPr>
    </w:p>
    <w:p w14:paraId="21F96E0E" w14:textId="77777777" w:rsidR="007316B3" w:rsidRPr="00E41384" w:rsidRDefault="007316B3" w:rsidP="007316B3">
      <w:pPr>
        <w:numPr>
          <w:ilvl w:val="0"/>
          <w:numId w:val="3"/>
        </w:numPr>
        <w:spacing w:line="259" w:lineRule="auto"/>
        <w:contextualSpacing/>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Full CV or Resume</w:t>
      </w:r>
    </w:p>
    <w:p w14:paraId="78FFD25E" w14:textId="77777777" w:rsidR="007316B3" w:rsidRPr="00E41384" w:rsidRDefault="007316B3" w:rsidP="007316B3">
      <w:pPr>
        <w:spacing w:line="259" w:lineRule="auto"/>
        <w:ind w:left="720"/>
        <w:contextualSpacing/>
        <w:rPr>
          <w:rFonts w:asciiTheme="majorHAnsi" w:eastAsia="等线" w:hAnsiTheme="majorHAnsi" w:cs="Times New Roman"/>
          <w:noProof w:val="0"/>
          <w:lang w:eastAsia="zh-CN"/>
        </w:rPr>
      </w:pPr>
    </w:p>
    <w:p w14:paraId="093664B3" w14:textId="3C700544" w:rsidR="007316B3" w:rsidRPr="00E41384" w:rsidRDefault="007316B3" w:rsidP="007316B3">
      <w:pPr>
        <w:numPr>
          <w:ilvl w:val="0"/>
          <w:numId w:val="3"/>
        </w:numPr>
        <w:spacing w:line="259" w:lineRule="auto"/>
        <w:contextualSpacing/>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Two recommendation letters (</w:t>
      </w:r>
      <w:r w:rsidR="00C05BF6">
        <w:rPr>
          <w:rFonts w:asciiTheme="majorHAnsi" w:eastAsia="等线" w:hAnsiTheme="majorHAnsi" w:cs="Times New Roman"/>
          <w:noProof w:val="0"/>
          <w:lang w:eastAsia="zh-CN"/>
        </w:rPr>
        <w:t xml:space="preserve">preferably </w:t>
      </w:r>
      <w:r w:rsidRPr="00E41384">
        <w:rPr>
          <w:rFonts w:asciiTheme="majorHAnsi" w:eastAsia="等线" w:hAnsiTheme="majorHAnsi" w:cs="Times New Roman"/>
          <w:noProof w:val="0"/>
          <w:lang w:eastAsia="zh-CN"/>
        </w:rPr>
        <w:t>including one from the applicant’s doctoral supervisor)</w:t>
      </w:r>
    </w:p>
    <w:p w14:paraId="06C1E6F2" w14:textId="77777777" w:rsidR="007316B3" w:rsidRPr="00E41384" w:rsidRDefault="007316B3" w:rsidP="007316B3">
      <w:pPr>
        <w:spacing w:line="259" w:lineRule="auto"/>
        <w:ind w:left="720"/>
        <w:contextualSpacing/>
        <w:rPr>
          <w:rFonts w:asciiTheme="majorHAnsi" w:eastAsia="等线" w:hAnsiTheme="majorHAnsi" w:cs="Times New Roman"/>
          <w:noProof w:val="0"/>
          <w:lang w:eastAsia="zh-CN"/>
        </w:rPr>
      </w:pPr>
    </w:p>
    <w:p w14:paraId="57C58311" w14:textId="583C17E3" w:rsidR="007316B3" w:rsidRPr="00E41384" w:rsidRDefault="007316B3" w:rsidP="007316B3">
      <w:pPr>
        <w:numPr>
          <w:ilvl w:val="0"/>
          <w:numId w:val="3"/>
        </w:numPr>
        <w:spacing w:line="259" w:lineRule="auto"/>
        <w:contextualSpacing/>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An endorsement letter or e-mail from </w:t>
      </w:r>
      <w:r w:rsidR="00C05BF6">
        <w:rPr>
          <w:rFonts w:asciiTheme="majorHAnsi" w:eastAsia="等线" w:hAnsiTheme="majorHAnsi" w:cs="Times New Roman"/>
          <w:noProof w:val="0"/>
          <w:lang w:eastAsia="zh-CN"/>
        </w:rPr>
        <w:t>each</w:t>
      </w:r>
      <w:r w:rsidR="00C05BF6" w:rsidRPr="00E41384">
        <w:rPr>
          <w:rFonts w:asciiTheme="majorHAnsi" w:eastAsia="等线" w:hAnsiTheme="majorHAnsi" w:cs="Times New Roman"/>
          <w:noProof w:val="0"/>
          <w:lang w:eastAsia="zh-CN"/>
        </w:rPr>
        <w:t xml:space="preserve"> </w:t>
      </w:r>
      <w:r w:rsidR="00C05BF6">
        <w:rPr>
          <w:rFonts w:asciiTheme="majorHAnsi" w:eastAsia="等线" w:hAnsiTheme="majorHAnsi" w:cs="Times New Roman"/>
          <w:noProof w:val="0"/>
          <w:lang w:eastAsia="zh-CN"/>
        </w:rPr>
        <w:t xml:space="preserve">of </w:t>
      </w:r>
      <w:r w:rsidRPr="00E41384">
        <w:rPr>
          <w:rFonts w:asciiTheme="majorHAnsi" w:eastAsia="等线" w:hAnsiTheme="majorHAnsi" w:cs="Times New Roman"/>
          <w:noProof w:val="0"/>
          <w:lang w:eastAsia="zh-CN"/>
        </w:rPr>
        <w:t xml:space="preserve">the </w:t>
      </w:r>
      <w:r w:rsidR="00C05BF6">
        <w:rPr>
          <w:rFonts w:asciiTheme="majorHAnsi" w:eastAsia="等线" w:hAnsiTheme="majorHAnsi" w:cs="Times New Roman"/>
          <w:noProof w:val="0"/>
          <w:lang w:eastAsia="zh-CN"/>
        </w:rPr>
        <w:t>envisaged</w:t>
      </w:r>
      <w:r w:rsidR="00C05BF6" w:rsidRPr="00E41384">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postdoc</w:t>
      </w:r>
      <w:r w:rsidR="00C05BF6">
        <w:rPr>
          <w:rFonts w:asciiTheme="majorHAnsi" w:eastAsia="等线" w:hAnsiTheme="majorHAnsi" w:cs="Times New Roman"/>
          <w:noProof w:val="0"/>
          <w:lang w:eastAsia="zh-CN"/>
        </w:rPr>
        <w:t>toral</w:t>
      </w:r>
      <w:r w:rsidRPr="00E41384">
        <w:rPr>
          <w:rFonts w:asciiTheme="majorHAnsi" w:eastAsia="等线" w:hAnsiTheme="majorHAnsi" w:cs="Times New Roman"/>
          <w:noProof w:val="0"/>
          <w:lang w:eastAsia="zh-CN"/>
        </w:rPr>
        <w:t xml:space="preserve"> supervisors at PKU and IIASA. The letter or e-mail should include detailed information on the added value </w:t>
      </w:r>
      <w:r w:rsidR="00C05BF6">
        <w:rPr>
          <w:rFonts w:asciiTheme="majorHAnsi" w:eastAsia="等线" w:hAnsiTheme="majorHAnsi" w:cs="Times New Roman"/>
          <w:noProof w:val="0"/>
          <w:lang w:eastAsia="zh-CN"/>
        </w:rPr>
        <w:t>of</w:t>
      </w:r>
      <w:r w:rsidR="00C05BF6" w:rsidRPr="00E41384">
        <w:rPr>
          <w:rFonts w:asciiTheme="majorHAnsi" w:eastAsia="等线" w:hAnsiTheme="majorHAnsi" w:cs="Times New Roman"/>
          <w:noProof w:val="0"/>
          <w:lang w:eastAsia="zh-CN"/>
        </w:rPr>
        <w:t xml:space="preserve"> </w:t>
      </w:r>
      <w:r w:rsidRPr="00E41384">
        <w:rPr>
          <w:rFonts w:asciiTheme="majorHAnsi" w:eastAsia="等线" w:hAnsiTheme="majorHAnsi" w:cs="Times New Roman"/>
          <w:noProof w:val="0"/>
          <w:lang w:eastAsia="zh-CN"/>
        </w:rPr>
        <w:t xml:space="preserve">the research project and a clear statement of commitment regarding the physical and intellectual research environment that the supervisor will provide to the fellow. </w:t>
      </w:r>
    </w:p>
    <w:p w14:paraId="4F420302" w14:textId="77777777" w:rsidR="007316B3" w:rsidRPr="00E41384" w:rsidRDefault="007316B3" w:rsidP="007316B3">
      <w:pPr>
        <w:spacing w:line="259" w:lineRule="auto"/>
        <w:ind w:left="720"/>
        <w:contextualSpacing/>
        <w:rPr>
          <w:rFonts w:asciiTheme="majorHAnsi" w:eastAsia="等线" w:hAnsiTheme="majorHAnsi" w:cs="Times New Roman"/>
          <w:noProof w:val="0"/>
          <w:lang w:eastAsia="zh-CN"/>
        </w:rPr>
      </w:pPr>
    </w:p>
    <w:p w14:paraId="30DB2A92" w14:textId="418365BC" w:rsidR="00D72260" w:rsidRPr="00E41384" w:rsidRDefault="007316B3" w:rsidP="007316B3">
      <w:pPr>
        <w:spacing w:line="259" w:lineRule="auto"/>
        <w:rPr>
          <w:rFonts w:asciiTheme="majorHAnsi" w:eastAsia="等线" w:hAnsiTheme="majorHAnsi" w:cs="Times New Roman"/>
          <w:b/>
          <w:noProof w:val="0"/>
          <w:lang w:eastAsia="zh-CN"/>
        </w:rPr>
      </w:pPr>
      <w:r w:rsidRPr="00E41384">
        <w:rPr>
          <w:rFonts w:asciiTheme="majorHAnsi" w:eastAsia="等线" w:hAnsiTheme="majorHAnsi" w:cs="Times New Roman"/>
          <w:b/>
          <w:noProof w:val="0"/>
          <w:sz w:val="30"/>
          <w:szCs w:val="30"/>
          <w:lang w:eastAsia="zh-CN"/>
        </w:rPr>
        <w:t xml:space="preserve">Application </w:t>
      </w:r>
      <w:r w:rsidR="00C05BF6">
        <w:rPr>
          <w:rFonts w:asciiTheme="majorHAnsi" w:eastAsia="等线" w:hAnsiTheme="majorHAnsi" w:cs="Times New Roman"/>
          <w:b/>
          <w:noProof w:val="0"/>
          <w:sz w:val="30"/>
          <w:szCs w:val="30"/>
          <w:lang w:eastAsia="zh-CN"/>
        </w:rPr>
        <w:t>D</w:t>
      </w:r>
      <w:r w:rsidRPr="00E41384">
        <w:rPr>
          <w:rFonts w:asciiTheme="majorHAnsi" w:eastAsia="等线" w:hAnsiTheme="majorHAnsi" w:cs="Times New Roman"/>
          <w:b/>
          <w:noProof w:val="0"/>
          <w:sz w:val="30"/>
          <w:szCs w:val="30"/>
          <w:lang w:eastAsia="zh-CN"/>
        </w:rPr>
        <w:t>eadline</w:t>
      </w:r>
      <w:r w:rsidRPr="00E41384">
        <w:rPr>
          <w:rFonts w:asciiTheme="majorHAnsi" w:eastAsia="等线" w:hAnsiTheme="majorHAnsi" w:cs="Times New Roman"/>
          <w:b/>
          <w:noProof w:val="0"/>
          <w:lang w:eastAsia="zh-CN"/>
        </w:rPr>
        <w:t xml:space="preserve">  </w:t>
      </w:r>
    </w:p>
    <w:p w14:paraId="327A49C8" w14:textId="5CF1A760" w:rsidR="007316B3" w:rsidRPr="00E41384" w:rsidRDefault="00D72260" w:rsidP="007316B3">
      <w:pPr>
        <w:spacing w:line="259" w:lineRule="auto"/>
        <w:rPr>
          <w:rFonts w:asciiTheme="majorHAnsi" w:eastAsia="等线" w:hAnsiTheme="majorHAnsi" w:cs="Times New Roman"/>
          <w:noProof w:val="0"/>
          <w:lang w:eastAsia="zh-CN"/>
        </w:rPr>
      </w:pPr>
      <w:r w:rsidRPr="00E41384">
        <w:rPr>
          <w:rFonts w:asciiTheme="majorHAnsi" w:eastAsia="等线" w:hAnsiTheme="majorHAnsi" w:cs="Times New Roman"/>
          <w:noProof w:val="0"/>
          <w:lang w:eastAsia="zh-CN"/>
        </w:rPr>
        <w:t xml:space="preserve">All application </w:t>
      </w:r>
      <w:r w:rsidR="002E5D8C">
        <w:rPr>
          <w:rFonts w:asciiTheme="majorHAnsi" w:eastAsia="等线" w:hAnsiTheme="majorHAnsi" w:cs="Times New Roman"/>
          <w:noProof w:val="0"/>
          <w:lang w:eastAsia="zh-CN"/>
        </w:rPr>
        <w:t xml:space="preserve">must </w:t>
      </w:r>
      <w:r w:rsidRPr="00E41384">
        <w:rPr>
          <w:rFonts w:asciiTheme="majorHAnsi" w:eastAsia="等线" w:hAnsiTheme="majorHAnsi" w:cs="Times New Roman"/>
          <w:noProof w:val="0"/>
          <w:lang w:eastAsia="zh-CN"/>
        </w:rPr>
        <w:t xml:space="preserve">be received by </w:t>
      </w:r>
      <w:r w:rsidR="007316B3" w:rsidRPr="00E41384">
        <w:rPr>
          <w:rFonts w:asciiTheme="majorHAnsi" w:eastAsia="等线" w:hAnsiTheme="majorHAnsi" w:cs="Times New Roman"/>
          <w:b/>
          <w:noProof w:val="0"/>
          <w:lang w:eastAsia="zh-CN"/>
        </w:rPr>
        <w:t>Friday</w:t>
      </w:r>
      <w:r w:rsidR="00C05BF6">
        <w:rPr>
          <w:rFonts w:asciiTheme="majorHAnsi" w:eastAsia="等线" w:hAnsiTheme="majorHAnsi" w:cs="Times New Roman"/>
          <w:b/>
          <w:noProof w:val="0"/>
          <w:lang w:eastAsia="zh-CN"/>
        </w:rPr>
        <w:t>,</w:t>
      </w:r>
      <w:r w:rsidRPr="00E41384">
        <w:rPr>
          <w:rFonts w:asciiTheme="majorHAnsi" w:eastAsia="等线" w:hAnsiTheme="majorHAnsi" w:cs="Times New Roman"/>
          <w:b/>
          <w:noProof w:val="0"/>
          <w:lang w:eastAsia="zh-CN"/>
        </w:rPr>
        <w:t xml:space="preserve"> 14 September</w:t>
      </w:r>
      <w:r w:rsidR="007316B3" w:rsidRPr="00E41384">
        <w:rPr>
          <w:rFonts w:asciiTheme="majorHAnsi" w:eastAsia="等线" w:hAnsiTheme="majorHAnsi" w:cs="Times New Roman"/>
          <w:b/>
          <w:noProof w:val="0"/>
          <w:lang w:eastAsia="zh-CN"/>
        </w:rPr>
        <w:t xml:space="preserve"> 2018. </w:t>
      </w:r>
    </w:p>
    <w:p w14:paraId="7CCB9E6B" w14:textId="3DAF00F7" w:rsidR="00582681" w:rsidRPr="00E41384" w:rsidRDefault="007316B3" w:rsidP="007316B3">
      <w:pPr>
        <w:spacing w:line="259" w:lineRule="auto"/>
        <w:rPr>
          <w:rFonts w:asciiTheme="majorHAnsi" w:eastAsia="等线" w:hAnsiTheme="majorHAnsi" w:cs="Times New Roman"/>
          <w:b/>
          <w:noProof w:val="0"/>
          <w:sz w:val="30"/>
          <w:szCs w:val="30"/>
          <w:lang w:eastAsia="zh-CN"/>
        </w:rPr>
      </w:pPr>
      <w:r w:rsidRPr="00E41384">
        <w:rPr>
          <w:rFonts w:asciiTheme="majorHAnsi" w:eastAsia="等线" w:hAnsiTheme="majorHAnsi" w:cs="Times New Roman"/>
          <w:b/>
          <w:noProof w:val="0"/>
          <w:sz w:val="30"/>
          <w:szCs w:val="30"/>
          <w:lang w:eastAsia="zh-CN"/>
        </w:rPr>
        <w:lastRenderedPageBreak/>
        <w:t>Submission</w:t>
      </w:r>
      <w:r w:rsidR="00C05BF6">
        <w:rPr>
          <w:rFonts w:asciiTheme="majorHAnsi" w:eastAsia="等线" w:hAnsiTheme="majorHAnsi" w:cs="Times New Roman"/>
          <w:b/>
          <w:noProof w:val="0"/>
          <w:sz w:val="30"/>
          <w:szCs w:val="30"/>
          <w:lang w:eastAsia="zh-CN"/>
        </w:rPr>
        <w:t xml:space="preserve"> and Queries</w:t>
      </w:r>
    </w:p>
    <w:p w14:paraId="20680A25" w14:textId="0AFFC4AE" w:rsidR="007316B3" w:rsidRPr="00E41384" w:rsidRDefault="00C05BF6" w:rsidP="007316B3">
      <w:pPr>
        <w:spacing w:line="259" w:lineRule="auto"/>
        <w:rPr>
          <w:rFonts w:asciiTheme="majorHAnsi" w:eastAsia="等线" w:hAnsiTheme="majorHAnsi" w:cs="Times New Roman"/>
          <w:b/>
          <w:noProof w:val="0"/>
          <w:sz w:val="30"/>
          <w:szCs w:val="30"/>
          <w:lang w:eastAsia="zh-CN"/>
        </w:rPr>
      </w:pPr>
      <w:r>
        <w:rPr>
          <w:rFonts w:asciiTheme="majorHAnsi" w:eastAsia="等线" w:hAnsiTheme="majorHAnsi" w:cs="Times New Roman"/>
          <w:noProof w:val="0"/>
          <w:lang w:eastAsia="zh-CN"/>
        </w:rPr>
        <w:t>Applicants are requested to</w:t>
      </w:r>
      <w:r w:rsidR="007316B3" w:rsidRPr="00E41384">
        <w:rPr>
          <w:rFonts w:asciiTheme="majorHAnsi" w:eastAsia="等线" w:hAnsiTheme="majorHAnsi" w:cs="Times New Roman"/>
          <w:noProof w:val="0"/>
          <w:lang w:eastAsia="zh-CN"/>
        </w:rPr>
        <w:t xml:space="preserve"> submit </w:t>
      </w:r>
      <w:r>
        <w:rPr>
          <w:rFonts w:asciiTheme="majorHAnsi" w:eastAsia="等线" w:hAnsiTheme="majorHAnsi" w:cs="Times New Roman"/>
          <w:noProof w:val="0"/>
          <w:lang w:eastAsia="zh-CN"/>
        </w:rPr>
        <w:t>their</w:t>
      </w:r>
      <w:r w:rsidRPr="00E41384">
        <w:rPr>
          <w:rFonts w:asciiTheme="majorHAnsi" w:eastAsia="等线" w:hAnsiTheme="majorHAnsi" w:cs="Times New Roman"/>
          <w:noProof w:val="0"/>
          <w:lang w:eastAsia="zh-CN"/>
        </w:rPr>
        <w:t xml:space="preserve"> </w:t>
      </w:r>
      <w:r w:rsidR="007316B3" w:rsidRPr="00E41384">
        <w:rPr>
          <w:rFonts w:asciiTheme="majorHAnsi" w:eastAsia="等线" w:hAnsiTheme="majorHAnsi" w:cs="Times New Roman"/>
          <w:noProof w:val="0"/>
          <w:lang w:eastAsia="zh-CN"/>
        </w:rPr>
        <w:t xml:space="preserve">application </w:t>
      </w:r>
      <w:r>
        <w:rPr>
          <w:rFonts w:asciiTheme="majorHAnsi" w:eastAsia="等线" w:hAnsiTheme="majorHAnsi" w:cs="Times New Roman"/>
          <w:noProof w:val="0"/>
          <w:lang w:eastAsia="zh-CN"/>
        </w:rPr>
        <w:t xml:space="preserve">document </w:t>
      </w:r>
      <w:r w:rsidR="007316B3" w:rsidRPr="00E41384">
        <w:rPr>
          <w:rFonts w:asciiTheme="majorHAnsi" w:eastAsia="等线" w:hAnsiTheme="majorHAnsi" w:cs="Times New Roman"/>
          <w:noProof w:val="0"/>
          <w:lang w:eastAsia="zh-CN"/>
        </w:rPr>
        <w:t xml:space="preserve">as one PDF file by email </w:t>
      </w:r>
      <w:r w:rsidRPr="00E41384">
        <w:rPr>
          <w:rFonts w:asciiTheme="majorHAnsi" w:eastAsia="等线" w:hAnsiTheme="majorHAnsi" w:cs="Times New Roman"/>
          <w:noProof w:val="0"/>
          <w:lang w:eastAsia="zh-CN"/>
        </w:rPr>
        <w:t xml:space="preserve">simultaneously </w:t>
      </w:r>
      <w:r w:rsidR="007316B3" w:rsidRPr="00E41384">
        <w:rPr>
          <w:rFonts w:asciiTheme="majorHAnsi" w:eastAsia="等线" w:hAnsiTheme="majorHAnsi" w:cs="Times New Roman"/>
          <w:noProof w:val="0"/>
          <w:lang w:eastAsia="zh-CN"/>
        </w:rPr>
        <w:t>to</w:t>
      </w:r>
      <w:r>
        <w:rPr>
          <w:rFonts w:asciiTheme="majorHAnsi" w:eastAsia="等线" w:hAnsiTheme="majorHAnsi" w:cs="Times New Roman"/>
          <w:noProof w:val="0"/>
          <w:lang w:eastAsia="zh-CN"/>
        </w:rPr>
        <w:t xml:space="preserve"> the following three coordinators</w:t>
      </w:r>
      <w:r w:rsidR="007316B3" w:rsidRPr="00E41384">
        <w:rPr>
          <w:rFonts w:asciiTheme="majorHAnsi" w:eastAsia="等线" w:hAnsiTheme="majorHAnsi" w:cs="Times New Roman"/>
          <w:noProof w:val="0"/>
          <w:lang w:eastAsia="zh-CN"/>
        </w:rPr>
        <w:t>:</w:t>
      </w:r>
    </w:p>
    <w:tbl>
      <w:tblPr>
        <w:tblStyle w:val="a8"/>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7316B3" w:rsidRPr="00E41384" w14:paraId="5596A26C" w14:textId="77777777" w:rsidTr="00582681">
        <w:tc>
          <w:tcPr>
            <w:tcW w:w="4765" w:type="dxa"/>
          </w:tcPr>
          <w:p w14:paraId="5259F453" w14:textId="1128ED94" w:rsidR="007316B3" w:rsidRPr="00E41384" w:rsidRDefault="007316B3" w:rsidP="007316B3">
            <w:pPr>
              <w:rPr>
                <w:rFonts w:asciiTheme="majorHAnsi" w:hAnsiTheme="majorHAnsi" w:cs="Times New Roman"/>
                <w:b/>
                <w:noProof w:val="0"/>
              </w:rPr>
            </w:pPr>
            <w:r w:rsidRPr="00E41384">
              <w:rPr>
                <w:rFonts w:asciiTheme="majorHAnsi" w:hAnsiTheme="majorHAnsi" w:cs="Times New Roman"/>
                <w:b/>
                <w:noProof w:val="0"/>
              </w:rPr>
              <w:t>For PKU General and Scientific Queries</w:t>
            </w:r>
          </w:p>
          <w:p w14:paraId="5105C611" w14:textId="77777777" w:rsidR="007316B3" w:rsidRPr="00E41384" w:rsidRDefault="007316B3" w:rsidP="007316B3">
            <w:pPr>
              <w:rPr>
                <w:rFonts w:asciiTheme="majorHAnsi" w:hAnsiTheme="majorHAnsi" w:cs="Times New Roman"/>
                <w:noProof w:val="0"/>
              </w:rPr>
            </w:pPr>
            <w:r w:rsidRPr="00E41384">
              <w:rPr>
                <w:rFonts w:asciiTheme="majorHAnsi" w:hAnsiTheme="majorHAnsi" w:cs="Times New Roman"/>
                <w:noProof w:val="0"/>
              </w:rPr>
              <w:t>Mr. Fan Deshang</w:t>
            </w:r>
          </w:p>
          <w:p w14:paraId="658C5CB4" w14:textId="77777777" w:rsidR="007316B3" w:rsidRPr="00E41384" w:rsidRDefault="007316B3" w:rsidP="007316B3">
            <w:pPr>
              <w:rPr>
                <w:rFonts w:asciiTheme="majorHAnsi" w:hAnsiTheme="majorHAnsi" w:cs="Times New Roman"/>
                <w:noProof w:val="0"/>
              </w:rPr>
            </w:pPr>
            <w:r w:rsidRPr="00E41384">
              <w:rPr>
                <w:rFonts w:asciiTheme="majorHAnsi" w:hAnsiTheme="majorHAnsi" w:cs="Times New Roman"/>
                <w:noProof w:val="0"/>
              </w:rPr>
              <w:t>Postdoctoral Affairs Office</w:t>
            </w:r>
          </w:p>
          <w:p w14:paraId="54CD601F" w14:textId="77777777" w:rsidR="007316B3" w:rsidRPr="00E41384" w:rsidRDefault="007316B3" w:rsidP="007316B3">
            <w:pPr>
              <w:rPr>
                <w:rFonts w:asciiTheme="majorHAnsi" w:hAnsiTheme="majorHAnsi" w:cs="Times New Roman"/>
                <w:noProof w:val="0"/>
              </w:rPr>
            </w:pPr>
            <w:r w:rsidRPr="00E41384">
              <w:rPr>
                <w:rFonts w:asciiTheme="majorHAnsi" w:hAnsiTheme="majorHAnsi" w:cs="Times New Roman"/>
                <w:noProof w:val="0"/>
              </w:rPr>
              <w:t>Peking University (PKU)</w:t>
            </w:r>
          </w:p>
          <w:p w14:paraId="616E5733" w14:textId="77777777" w:rsidR="007316B3" w:rsidRPr="00E41384" w:rsidRDefault="007316B3" w:rsidP="007316B3">
            <w:pPr>
              <w:rPr>
                <w:rFonts w:asciiTheme="majorHAnsi" w:hAnsiTheme="majorHAnsi" w:cs="Times New Roman"/>
                <w:noProof w:val="0"/>
              </w:rPr>
            </w:pPr>
            <w:r w:rsidRPr="00E41384">
              <w:rPr>
                <w:rFonts w:asciiTheme="majorHAnsi" w:hAnsiTheme="majorHAnsi" w:cs="Times New Roman"/>
                <w:b/>
                <w:noProof w:val="0"/>
              </w:rPr>
              <w:t>E-mail address:</w:t>
            </w:r>
            <w:r w:rsidRPr="00E41384">
              <w:rPr>
                <w:rFonts w:asciiTheme="majorHAnsi" w:hAnsiTheme="majorHAnsi" w:cs="Times New Roman"/>
                <w:noProof w:val="0"/>
              </w:rPr>
              <w:t xml:space="preserve"> </w:t>
            </w:r>
            <w:hyperlink r:id="rId10" w:history="1">
              <w:r w:rsidRPr="00E41384">
                <w:rPr>
                  <w:rFonts w:asciiTheme="majorHAnsi" w:hAnsiTheme="majorHAnsi" w:cs="Times New Roman"/>
                  <w:noProof w:val="0"/>
                  <w:color w:val="0563C1"/>
                  <w:u w:val="single"/>
                </w:rPr>
                <w:t>boguanban@pku.edu.cn</w:t>
              </w:r>
            </w:hyperlink>
          </w:p>
        </w:tc>
        <w:tc>
          <w:tcPr>
            <w:tcW w:w="4675" w:type="dxa"/>
          </w:tcPr>
          <w:p w14:paraId="611418C4" w14:textId="6A2EFA3D" w:rsidR="007316B3" w:rsidRPr="00E41384" w:rsidRDefault="007316B3" w:rsidP="00582681">
            <w:pPr>
              <w:rPr>
                <w:rFonts w:asciiTheme="majorHAnsi" w:hAnsiTheme="majorHAnsi" w:cs="Times New Roman"/>
                <w:b/>
                <w:noProof w:val="0"/>
              </w:rPr>
            </w:pPr>
            <w:r w:rsidRPr="00E41384">
              <w:rPr>
                <w:rFonts w:asciiTheme="majorHAnsi" w:hAnsiTheme="majorHAnsi" w:cs="Times New Roman"/>
                <w:b/>
                <w:noProof w:val="0"/>
              </w:rPr>
              <w:t>For IIASA General Queries</w:t>
            </w:r>
          </w:p>
          <w:p w14:paraId="36458E8E" w14:textId="0A3A60E6" w:rsidR="007316B3" w:rsidRPr="00E41384" w:rsidRDefault="00C05BF6" w:rsidP="00582681">
            <w:pPr>
              <w:rPr>
                <w:rFonts w:asciiTheme="majorHAnsi" w:hAnsiTheme="majorHAnsi" w:cs="Times New Roman"/>
                <w:noProof w:val="0"/>
              </w:rPr>
            </w:pPr>
            <w:r>
              <w:rPr>
                <w:rFonts w:asciiTheme="majorHAnsi" w:hAnsiTheme="majorHAnsi" w:cs="Times New Roman"/>
                <w:noProof w:val="0"/>
              </w:rPr>
              <w:t xml:space="preserve">Ms. </w:t>
            </w:r>
            <w:r w:rsidR="007316B3" w:rsidRPr="00E41384">
              <w:rPr>
                <w:rFonts w:asciiTheme="majorHAnsi" w:hAnsiTheme="majorHAnsi" w:cs="Times New Roman"/>
                <w:noProof w:val="0"/>
              </w:rPr>
              <w:t>Aleksandra Cofala</w:t>
            </w:r>
          </w:p>
          <w:p w14:paraId="257AA8D1" w14:textId="77777777" w:rsidR="007316B3" w:rsidRPr="00E41384" w:rsidRDefault="007316B3" w:rsidP="00582681">
            <w:pPr>
              <w:rPr>
                <w:rFonts w:asciiTheme="majorHAnsi" w:hAnsiTheme="majorHAnsi" w:cs="Times New Roman"/>
                <w:noProof w:val="0"/>
              </w:rPr>
            </w:pPr>
            <w:r w:rsidRPr="00E41384">
              <w:rPr>
                <w:rFonts w:asciiTheme="majorHAnsi" w:hAnsiTheme="majorHAnsi" w:cs="Times New Roman"/>
                <w:noProof w:val="0"/>
              </w:rPr>
              <w:t>Postdoc Coordinator</w:t>
            </w:r>
          </w:p>
          <w:p w14:paraId="6DAB1B7C" w14:textId="77777777" w:rsidR="007316B3" w:rsidRPr="00E41384" w:rsidRDefault="007316B3" w:rsidP="00582681">
            <w:pPr>
              <w:rPr>
                <w:rFonts w:asciiTheme="majorHAnsi" w:hAnsiTheme="majorHAnsi" w:cs="Times New Roman"/>
                <w:noProof w:val="0"/>
              </w:rPr>
            </w:pPr>
            <w:r w:rsidRPr="00E41384">
              <w:rPr>
                <w:rFonts w:asciiTheme="majorHAnsi" w:hAnsiTheme="majorHAnsi" w:cs="Times New Roman"/>
                <w:noProof w:val="0"/>
              </w:rPr>
              <w:t>IIASA</w:t>
            </w:r>
          </w:p>
          <w:p w14:paraId="3895E157" w14:textId="77777777" w:rsidR="007316B3" w:rsidRPr="00E41384" w:rsidRDefault="007316B3" w:rsidP="00582681">
            <w:pPr>
              <w:rPr>
                <w:rFonts w:asciiTheme="majorHAnsi" w:hAnsiTheme="majorHAnsi" w:cs="Times New Roman"/>
                <w:noProof w:val="0"/>
              </w:rPr>
            </w:pPr>
            <w:r w:rsidRPr="00E41384">
              <w:rPr>
                <w:rFonts w:asciiTheme="majorHAnsi" w:hAnsiTheme="majorHAnsi" w:cs="Times New Roman"/>
                <w:b/>
                <w:noProof w:val="0"/>
              </w:rPr>
              <w:t>E-mail address:</w:t>
            </w:r>
            <w:r w:rsidRPr="00E41384">
              <w:rPr>
                <w:rFonts w:asciiTheme="majorHAnsi" w:hAnsiTheme="majorHAnsi" w:cs="Times New Roman"/>
                <w:noProof w:val="0"/>
              </w:rPr>
              <w:t xml:space="preserve"> </w:t>
            </w:r>
            <w:hyperlink r:id="rId11" w:history="1">
              <w:r w:rsidRPr="00E41384">
                <w:rPr>
                  <w:rFonts w:asciiTheme="majorHAnsi" w:hAnsiTheme="majorHAnsi" w:cs="Times New Roman"/>
                  <w:noProof w:val="0"/>
                  <w:color w:val="0563C1"/>
                  <w:u w:val="single"/>
                </w:rPr>
                <w:t>cofaleks@iiasa.ac.at</w:t>
              </w:r>
            </w:hyperlink>
            <w:r w:rsidRPr="00E41384">
              <w:rPr>
                <w:rFonts w:asciiTheme="majorHAnsi" w:hAnsiTheme="majorHAnsi" w:cs="Times New Roman"/>
                <w:noProof w:val="0"/>
              </w:rPr>
              <w:t xml:space="preserve"> </w:t>
            </w:r>
          </w:p>
          <w:p w14:paraId="68F29C79" w14:textId="77777777" w:rsidR="007316B3" w:rsidRPr="00E41384" w:rsidRDefault="007316B3" w:rsidP="00582681">
            <w:pPr>
              <w:rPr>
                <w:rFonts w:asciiTheme="majorHAnsi" w:hAnsiTheme="majorHAnsi" w:cs="Times New Roman"/>
                <w:noProof w:val="0"/>
              </w:rPr>
            </w:pPr>
          </w:p>
          <w:p w14:paraId="3E69ADF1" w14:textId="2742EE32" w:rsidR="007316B3" w:rsidRPr="00E41384" w:rsidRDefault="007316B3" w:rsidP="00582681">
            <w:pPr>
              <w:rPr>
                <w:rFonts w:asciiTheme="majorHAnsi" w:hAnsiTheme="majorHAnsi" w:cs="Times New Roman"/>
                <w:b/>
                <w:noProof w:val="0"/>
              </w:rPr>
            </w:pPr>
            <w:r w:rsidRPr="00E41384">
              <w:rPr>
                <w:rFonts w:asciiTheme="majorHAnsi" w:hAnsiTheme="majorHAnsi" w:cs="Times New Roman"/>
                <w:b/>
                <w:noProof w:val="0"/>
              </w:rPr>
              <w:t>For IIASA Scientific Queries</w:t>
            </w:r>
          </w:p>
          <w:p w14:paraId="576CD314" w14:textId="3D1DAD37" w:rsidR="007316B3" w:rsidRPr="00E41384" w:rsidRDefault="00C05BF6" w:rsidP="00582681">
            <w:pPr>
              <w:rPr>
                <w:rFonts w:asciiTheme="majorHAnsi" w:hAnsiTheme="majorHAnsi" w:cs="Times New Roman"/>
                <w:noProof w:val="0"/>
              </w:rPr>
            </w:pPr>
            <w:r>
              <w:rPr>
                <w:rFonts w:asciiTheme="majorHAnsi" w:hAnsiTheme="majorHAnsi" w:cs="Times New Roman"/>
                <w:noProof w:val="0"/>
              </w:rPr>
              <w:t xml:space="preserve">Ms. </w:t>
            </w:r>
            <w:r w:rsidR="007316B3" w:rsidRPr="00E41384">
              <w:rPr>
                <w:rFonts w:asciiTheme="majorHAnsi" w:hAnsiTheme="majorHAnsi" w:cs="Times New Roman"/>
                <w:noProof w:val="0"/>
              </w:rPr>
              <w:t>Gui-Ying Cao</w:t>
            </w:r>
          </w:p>
          <w:p w14:paraId="04EA934A" w14:textId="77777777" w:rsidR="007316B3" w:rsidRPr="00E41384" w:rsidRDefault="007316B3" w:rsidP="00582681">
            <w:pPr>
              <w:rPr>
                <w:rFonts w:asciiTheme="majorHAnsi" w:hAnsiTheme="majorHAnsi" w:cs="Times New Roman"/>
                <w:noProof w:val="0"/>
              </w:rPr>
            </w:pPr>
            <w:r w:rsidRPr="00E41384">
              <w:rPr>
                <w:rFonts w:asciiTheme="majorHAnsi" w:hAnsiTheme="majorHAnsi" w:cs="Times New Roman"/>
                <w:noProof w:val="0"/>
              </w:rPr>
              <w:t>Senior Research Scholar</w:t>
            </w:r>
          </w:p>
          <w:p w14:paraId="36213C60" w14:textId="77777777" w:rsidR="007316B3" w:rsidRPr="00E41384" w:rsidRDefault="007316B3" w:rsidP="00582681">
            <w:pPr>
              <w:rPr>
                <w:rFonts w:asciiTheme="majorHAnsi" w:hAnsiTheme="majorHAnsi" w:cs="Times New Roman"/>
                <w:noProof w:val="0"/>
              </w:rPr>
            </w:pPr>
            <w:r w:rsidRPr="00E41384">
              <w:rPr>
                <w:rFonts w:asciiTheme="majorHAnsi" w:hAnsiTheme="majorHAnsi" w:cs="Times New Roman"/>
                <w:noProof w:val="0"/>
              </w:rPr>
              <w:t>Exploratory and Special Projects</w:t>
            </w:r>
          </w:p>
          <w:p w14:paraId="3415F515" w14:textId="77777777" w:rsidR="007316B3" w:rsidRPr="00E41384" w:rsidRDefault="007316B3" w:rsidP="00582681">
            <w:pPr>
              <w:rPr>
                <w:rFonts w:asciiTheme="majorHAnsi" w:hAnsiTheme="majorHAnsi" w:cs="Times New Roman"/>
                <w:noProof w:val="0"/>
              </w:rPr>
            </w:pPr>
            <w:r w:rsidRPr="00E41384">
              <w:rPr>
                <w:rFonts w:asciiTheme="majorHAnsi" w:hAnsiTheme="majorHAnsi" w:cs="Times New Roman"/>
                <w:noProof w:val="0"/>
              </w:rPr>
              <w:t>IIASA</w:t>
            </w:r>
          </w:p>
          <w:p w14:paraId="74254A0C" w14:textId="5383ED42" w:rsidR="007316B3" w:rsidRPr="00E41384" w:rsidRDefault="007316B3" w:rsidP="00582681">
            <w:pPr>
              <w:rPr>
                <w:rFonts w:asciiTheme="majorHAnsi" w:hAnsiTheme="majorHAnsi" w:cs="Times New Roman"/>
                <w:noProof w:val="0"/>
              </w:rPr>
            </w:pPr>
            <w:r w:rsidRPr="00E41384">
              <w:rPr>
                <w:rFonts w:asciiTheme="majorHAnsi" w:hAnsiTheme="majorHAnsi" w:cs="Times New Roman"/>
                <w:b/>
                <w:noProof w:val="0"/>
              </w:rPr>
              <w:t>E-mail address:</w:t>
            </w:r>
            <w:r w:rsidRPr="00E41384">
              <w:rPr>
                <w:rFonts w:asciiTheme="majorHAnsi" w:hAnsiTheme="majorHAnsi" w:cs="Times New Roman"/>
                <w:noProof w:val="0"/>
              </w:rPr>
              <w:t xml:space="preserve"> </w:t>
            </w:r>
            <w:hyperlink r:id="rId12" w:history="1">
              <w:r w:rsidRPr="00E41384">
                <w:rPr>
                  <w:rFonts w:asciiTheme="majorHAnsi" w:hAnsiTheme="majorHAnsi" w:cs="Times New Roman"/>
                  <w:noProof w:val="0"/>
                  <w:color w:val="0563C1"/>
                  <w:u w:val="single"/>
                </w:rPr>
                <w:t>cao@iiasa.ac.at</w:t>
              </w:r>
            </w:hyperlink>
            <w:r w:rsidRPr="00E41384">
              <w:rPr>
                <w:rFonts w:asciiTheme="majorHAnsi" w:hAnsiTheme="majorHAnsi" w:cs="Times New Roman"/>
                <w:noProof w:val="0"/>
              </w:rPr>
              <w:t xml:space="preserve"> </w:t>
            </w:r>
          </w:p>
        </w:tc>
      </w:tr>
    </w:tbl>
    <w:p w14:paraId="679111DB" w14:textId="77777777" w:rsidR="00271804" w:rsidRDefault="00271804" w:rsidP="00271804">
      <w:pPr>
        <w:spacing w:before="160" w:line="259" w:lineRule="auto"/>
        <w:rPr>
          <w:rFonts w:asciiTheme="majorHAnsi" w:eastAsia="等线" w:hAnsiTheme="majorHAnsi" w:cs="Times New Roman"/>
          <w:noProof w:val="0"/>
          <w:lang w:eastAsia="zh-CN"/>
        </w:rPr>
      </w:pPr>
    </w:p>
    <w:p w14:paraId="07DA94F4" w14:textId="4366E7C2" w:rsidR="00271804" w:rsidRPr="00271804" w:rsidRDefault="00C05BF6" w:rsidP="00271804">
      <w:pPr>
        <w:spacing w:before="160" w:line="259" w:lineRule="auto"/>
        <w:rPr>
          <w:rFonts w:asciiTheme="majorHAnsi" w:eastAsia="等线" w:hAnsiTheme="majorHAnsi" w:cs="Times New Roman"/>
          <w:noProof w:val="0"/>
          <w:lang w:eastAsia="zh-CN"/>
        </w:rPr>
      </w:pPr>
      <w:r>
        <w:rPr>
          <w:rFonts w:asciiTheme="majorHAnsi" w:eastAsia="等线" w:hAnsiTheme="majorHAnsi" w:cs="Times New Roman"/>
          <w:noProof w:val="0"/>
          <w:lang w:eastAsia="zh-CN"/>
        </w:rPr>
        <w:t>These contacts are also available for queries as stated above.</w:t>
      </w:r>
    </w:p>
    <w:p w14:paraId="0EE1F103" w14:textId="4DB8CD8E" w:rsidR="007316B3" w:rsidRPr="00E41384" w:rsidRDefault="007316B3" w:rsidP="007316B3">
      <w:pPr>
        <w:spacing w:line="259" w:lineRule="auto"/>
        <w:rPr>
          <w:rFonts w:asciiTheme="majorHAnsi" w:eastAsia="等线" w:hAnsiTheme="majorHAnsi" w:cs="Times New Roman"/>
          <w:b/>
          <w:noProof w:val="0"/>
          <w:sz w:val="30"/>
          <w:szCs w:val="30"/>
          <w:lang w:eastAsia="zh-CN"/>
        </w:rPr>
      </w:pPr>
      <w:r w:rsidRPr="00E41384">
        <w:rPr>
          <w:rFonts w:asciiTheme="majorHAnsi" w:eastAsia="等线" w:hAnsiTheme="majorHAnsi" w:cs="Times New Roman"/>
          <w:b/>
          <w:noProof w:val="0"/>
          <w:sz w:val="30"/>
          <w:szCs w:val="30"/>
          <w:lang w:eastAsia="zh-CN"/>
        </w:rPr>
        <w:t>Additional Information</w:t>
      </w:r>
    </w:p>
    <w:p w14:paraId="0CE7C986" w14:textId="26CDF6E8" w:rsidR="007316B3" w:rsidRDefault="007316B3" w:rsidP="00452506">
      <w:pPr>
        <w:pStyle w:val="ad"/>
        <w:numPr>
          <w:ilvl w:val="0"/>
          <w:numId w:val="4"/>
        </w:numPr>
        <w:spacing w:line="240" w:lineRule="auto"/>
        <w:rPr>
          <w:rFonts w:asciiTheme="majorHAnsi" w:eastAsia="等线" w:hAnsiTheme="majorHAnsi" w:cs="Times New Roman"/>
          <w:noProof w:val="0"/>
          <w:lang w:eastAsia="zh-CN"/>
        </w:rPr>
      </w:pPr>
      <w:r w:rsidRPr="00452506">
        <w:rPr>
          <w:rFonts w:asciiTheme="majorHAnsi" w:eastAsia="等线" w:hAnsiTheme="majorHAnsi" w:cs="Times New Roman"/>
          <w:noProof w:val="0"/>
          <w:lang w:eastAsia="zh-CN"/>
        </w:rPr>
        <w:t xml:space="preserve">Please direct all further inquiries to the coordinators of the program </w:t>
      </w:r>
      <w:r w:rsidR="00C05BF6">
        <w:rPr>
          <w:rFonts w:asciiTheme="majorHAnsi" w:eastAsia="等线" w:hAnsiTheme="majorHAnsi" w:cs="Times New Roman"/>
          <w:noProof w:val="0"/>
          <w:lang w:eastAsia="zh-CN"/>
        </w:rPr>
        <w:t xml:space="preserve">as </w:t>
      </w:r>
      <w:r w:rsidRPr="00452506">
        <w:rPr>
          <w:rFonts w:asciiTheme="majorHAnsi" w:eastAsia="等线" w:hAnsiTheme="majorHAnsi" w:cs="Times New Roman"/>
          <w:noProof w:val="0"/>
          <w:lang w:eastAsia="zh-CN"/>
        </w:rPr>
        <w:t>stated above.</w:t>
      </w:r>
    </w:p>
    <w:p w14:paraId="6E0169B7" w14:textId="77777777" w:rsidR="00452506" w:rsidRPr="00452506" w:rsidRDefault="00452506" w:rsidP="00452506">
      <w:pPr>
        <w:pStyle w:val="ad"/>
        <w:spacing w:line="240" w:lineRule="auto"/>
        <w:rPr>
          <w:rFonts w:asciiTheme="majorHAnsi" w:eastAsia="等线" w:hAnsiTheme="majorHAnsi" w:cs="Times New Roman"/>
          <w:noProof w:val="0"/>
          <w:lang w:eastAsia="zh-CN"/>
        </w:rPr>
      </w:pPr>
    </w:p>
    <w:p w14:paraId="0C18C8B0" w14:textId="45B28ED0" w:rsidR="007316B3" w:rsidRDefault="007316B3" w:rsidP="00452506">
      <w:pPr>
        <w:pStyle w:val="ad"/>
        <w:numPr>
          <w:ilvl w:val="0"/>
          <w:numId w:val="4"/>
        </w:numPr>
        <w:spacing w:line="240" w:lineRule="auto"/>
        <w:rPr>
          <w:rFonts w:asciiTheme="majorHAnsi" w:eastAsia="等线" w:hAnsiTheme="majorHAnsi" w:cs="Times New Roman"/>
          <w:noProof w:val="0"/>
          <w:lang w:eastAsia="zh-CN"/>
        </w:rPr>
      </w:pPr>
      <w:r w:rsidRPr="00452506">
        <w:rPr>
          <w:rFonts w:asciiTheme="majorHAnsi" w:eastAsia="等线" w:hAnsiTheme="majorHAnsi" w:cs="Times New Roman"/>
          <w:noProof w:val="0"/>
          <w:lang w:eastAsia="zh-CN"/>
        </w:rPr>
        <w:t>Fellows may choose to register at the Office of China’s National Postdoctoral Affairs Management Committee to have access to China’s postdoctoral funds and other special privileges.</w:t>
      </w:r>
    </w:p>
    <w:p w14:paraId="372C8E89" w14:textId="77777777" w:rsidR="00452506" w:rsidRPr="00452506" w:rsidRDefault="00452506" w:rsidP="00452506">
      <w:pPr>
        <w:pStyle w:val="ad"/>
        <w:rPr>
          <w:rFonts w:asciiTheme="majorHAnsi" w:eastAsia="等线" w:hAnsiTheme="majorHAnsi" w:cs="Times New Roman"/>
          <w:noProof w:val="0"/>
          <w:lang w:eastAsia="zh-CN"/>
        </w:rPr>
      </w:pPr>
    </w:p>
    <w:p w14:paraId="4B73BE31" w14:textId="6E1D8D50" w:rsidR="007316B3" w:rsidRDefault="007316B3" w:rsidP="00452506">
      <w:pPr>
        <w:pStyle w:val="ad"/>
        <w:numPr>
          <w:ilvl w:val="0"/>
          <w:numId w:val="4"/>
        </w:numPr>
        <w:spacing w:line="240" w:lineRule="auto"/>
        <w:rPr>
          <w:rFonts w:asciiTheme="majorHAnsi" w:eastAsia="等线" w:hAnsiTheme="majorHAnsi" w:cs="Times New Roman"/>
          <w:noProof w:val="0"/>
          <w:lang w:eastAsia="zh-CN"/>
        </w:rPr>
      </w:pPr>
      <w:r w:rsidRPr="00452506">
        <w:rPr>
          <w:rFonts w:asciiTheme="majorHAnsi" w:eastAsia="等线" w:hAnsiTheme="majorHAnsi" w:cs="Times New Roman"/>
          <w:noProof w:val="0"/>
          <w:lang w:eastAsia="zh-CN"/>
        </w:rPr>
        <w:t>Fellows will have to sign an agreement with PKU to initiate the visa application procedure before conducting thei</w:t>
      </w:r>
      <w:r w:rsidR="00452506">
        <w:rPr>
          <w:rFonts w:asciiTheme="majorHAnsi" w:eastAsia="等线" w:hAnsiTheme="majorHAnsi" w:cs="Times New Roman"/>
          <w:noProof w:val="0"/>
          <w:lang w:eastAsia="zh-CN"/>
        </w:rPr>
        <w:t>r postdoctoral research at PKU.</w:t>
      </w:r>
    </w:p>
    <w:p w14:paraId="7AF5586E" w14:textId="77777777" w:rsidR="00452506" w:rsidRPr="00452506" w:rsidRDefault="00452506" w:rsidP="00452506">
      <w:pPr>
        <w:pStyle w:val="ad"/>
        <w:rPr>
          <w:rFonts w:asciiTheme="majorHAnsi" w:eastAsia="等线" w:hAnsiTheme="majorHAnsi" w:cs="Times New Roman"/>
          <w:noProof w:val="0"/>
          <w:lang w:eastAsia="zh-CN"/>
        </w:rPr>
      </w:pPr>
    </w:p>
    <w:p w14:paraId="7BB5298D" w14:textId="7EC32866" w:rsidR="0011213B" w:rsidRDefault="00D72260" w:rsidP="00452506">
      <w:pPr>
        <w:pStyle w:val="ad"/>
        <w:numPr>
          <w:ilvl w:val="0"/>
          <w:numId w:val="4"/>
        </w:numPr>
        <w:spacing w:line="240" w:lineRule="auto"/>
        <w:rPr>
          <w:rFonts w:asciiTheme="majorHAnsi" w:eastAsia="等线" w:hAnsiTheme="majorHAnsi" w:cs="Times New Roman"/>
          <w:noProof w:val="0"/>
          <w:lang w:eastAsia="zh-CN"/>
        </w:rPr>
      </w:pPr>
      <w:r w:rsidRPr="00452506">
        <w:rPr>
          <w:rFonts w:asciiTheme="majorHAnsi" w:eastAsia="等线" w:hAnsiTheme="majorHAnsi" w:cs="Times New Roman"/>
          <w:noProof w:val="0"/>
          <w:lang w:eastAsia="zh-CN"/>
        </w:rPr>
        <w:t xml:space="preserve">Any Chinese nationals applying will be required to sign a contract with PKU for 24 months, which is mandatory under Chinese Law. This is not a requirement for </w:t>
      </w:r>
      <w:r w:rsidR="00C05BF6">
        <w:rPr>
          <w:rFonts w:asciiTheme="majorHAnsi" w:eastAsia="等线" w:hAnsiTheme="majorHAnsi" w:cs="Times New Roman"/>
          <w:noProof w:val="0"/>
          <w:lang w:eastAsia="zh-CN"/>
        </w:rPr>
        <w:t xml:space="preserve">applicants who are </w:t>
      </w:r>
      <w:r w:rsidRPr="00452506">
        <w:rPr>
          <w:rFonts w:asciiTheme="majorHAnsi" w:eastAsia="等线" w:hAnsiTheme="majorHAnsi" w:cs="Times New Roman"/>
          <w:noProof w:val="0"/>
          <w:lang w:eastAsia="zh-CN"/>
        </w:rPr>
        <w:t>nationals of other countries.</w:t>
      </w:r>
    </w:p>
    <w:p w14:paraId="4EF83F58" w14:textId="77777777" w:rsidR="00452506" w:rsidRPr="00452506" w:rsidRDefault="00452506" w:rsidP="00452506">
      <w:pPr>
        <w:pStyle w:val="ad"/>
        <w:rPr>
          <w:rFonts w:asciiTheme="majorHAnsi" w:eastAsia="等线" w:hAnsiTheme="majorHAnsi" w:cs="Times New Roman"/>
          <w:noProof w:val="0"/>
          <w:lang w:eastAsia="zh-CN"/>
        </w:rPr>
      </w:pPr>
    </w:p>
    <w:p w14:paraId="7F76A3D6" w14:textId="36D82912" w:rsidR="0011213B" w:rsidRDefault="0011213B" w:rsidP="00452506">
      <w:pPr>
        <w:pStyle w:val="ad"/>
        <w:numPr>
          <w:ilvl w:val="0"/>
          <w:numId w:val="4"/>
        </w:numPr>
        <w:spacing w:line="240" w:lineRule="auto"/>
        <w:rPr>
          <w:rFonts w:asciiTheme="majorHAnsi" w:eastAsia="等线" w:hAnsiTheme="majorHAnsi" w:cs="Times New Roman"/>
          <w:noProof w:val="0"/>
          <w:lang w:eastAsia="zh-CN"/>
        </w:rPr>
      </w:pPr>
      <w:r w:rsidRPr="00452506">
        <w:rPr>
          <w:rFonts w:asciiTheme="majorHAnsi" w:eastAsia="等线" w:hAnsiTheme="majorHAnsi" w:cs="Times New Roman"/>
          <w:noProof w:val="0"/>
          <w:lang w:eastAsia="zh-CN"/>
        </w:rPr>
        <w:t xml:space="preserve">IIASA will assist accepted </w:t>
      </w:r>
      <w:r w:rsidR="00C05BF6">
        <w:rPr>
          <w:rFonts w:asciiTheme="majorHAnsi" w:eastAsia="等线" w:hAnsiTheme="majorHAnsi" w:cs="Times New Roman"/>
          <w:noProof w:val="0"/>
          <w:lang w:eastAsia="zh-CN"/>
        </w:rPr>
        <w:t>f</w:t>
      </w:r>
      <w:r w:rsidRPr="00452506">
        <w:rPr>
          <w:rFonts w:asciiTheme="majorHAnsi" w:eastAsia="等线" w:hAnsiTheme="majorHAnsi" w:cs="Times New Roman"/>
          <w:noProof w:val="0"/>
          <w:lang w:eastAsia="zh-CN"/>
        </w:rPr>
        <w:t>ellows with</w:t>
      </w:r>
      <w:r w:rsidR="00452506" w:rsidRPr="00452506">
        <w:rPr>
          <w:rFonts w:asciiTheme="majorHAnsi" w:eastAsia="等线" w:hAnsiTheme="majorHAnsi" w:cs="Times New Roman"/>
          <w:noProof w:val="0"/>
          <w:lang w:eastAsia="zh-CN"/>
        </w:rPr>
        <w:t xml:space="preserve"> obtaining</w:t>
      </w:r>
      <w:r w:rsidRPr="00452506">
        <w:rPr>
          <w:rFonts w:asciiTheme="majorHAnsi" w:eastAsia="等线" w:hAnsiTheme="majorHAnsi" w:cs="Times New Roman"/>
          <w:noProof w:val="0"/>
          <w:lang w:eastAsia="zh-CN"/>
        </w:rPr>
        <w:t xml:space="preserve"> </w:t>
      </w:r>
      <w:r w:rsidR="00C05BF6">
        <w:rPr>
          <w:rFonts w:asciiTheme="majorHAnsi" w:eastAsia="等线" w:hAnsiTheme="majorHAnsi" w:cs="Times New Roman"/>
          <w:noProof w:val="0"/>
          <w:lang w:eastAsia="zh-CN"/>
        </w:rPr>
        <w:t>their</w:t>
      </w:r>
      <w:r w:rsidR="00C05BF6" w:rsidRPr="00452506">
        <w:rPr>
          <w:rFonts w:asciiTheme="majorHAnsi" w:eastAsia="等线" w:hAnsiTheme="majorHAnsi" w:cs="Times New Roman"/>
          <w:noProof w:val="0"/>
          <w:lang w:eastAsia="zh-CN"/>
        </w:rPr>
        <w:t xml:space="preserve"> </w:t>
      </w:r>
      <w:r w:rsidRPr="00452506">
        <w:rPr>
          <w:rFonts w:asciiTheme="majorHAnsi" w:eastAsia="等线" w:hAnsiTheme="majorHAnsi" w:cs="Times New Roman"/>
          <w:noProof w:val="0"/>
          <w:lang w:eastAsia="zh-CN"/>
        </w:rPr>
        <w:t>visa/residency card while working in Austria.</w:t>
      </w:r>
    </w:p>
    <w:p w14:paraId="153A1129" w14:textId="77777777" w:rsidR="00452506" w:rsidRPr="00452506" w:rsidRDefault="00452506" w:rsidP="00452506">
      <w:pPr>
        <w:pStyle w:val="ad"/>
        <w:rPr>
          <w:rFonts w:asciiTheme="majorHAnsi" w:eastAsia="等线" w:hAnsiTheme="majorHAnsi" w:cs="Times New Roman"/>
          <w:noProof w:val="0"/>
          <w:lang w:eastAsia="zh-CN"/>
        </w:rPr>
      </w:pPr>
    </w:p>
    <w:p w14:paraId="5E99DEA0" w14:textId="78CEC734" w:rsidR="0011213B" w:rsidRPr="00452506" w:rsidRDefault="00FA70E0" w:rsidP="00452506">
      <w:pPr>
        <w:pStyle w:val="ad"/>
        <w:numPr>
          <w:ilvl w:val="0"/>
          <w:numId w:val="4"/>
        </w:numPr>
        <w:spacing w:line="259" w:lineRule="auto"/>
        <w:rPr>
          <w:rFonts w:asciiTheme="majorHAnsi" w:eastAsia="等线" w:hAnsiTheme="majorHAnsi" w:cs="Times New Roman"/>
          <w:noProof w:val="0"/>
          <w:lang w:eastAsia="zh-CN"/>
        </w:rPr>
      </w:pPr>
      <w:r w:rsidRPr="00452506">
        <w:rPr>
          <w:rFonts w:asciiTheme="majorHAnsi" w:eastAsia="等线" w:hAnsiTheme="majorHAnsi" w:cs="Times New Roman"/>
          <w:noProof w:val="0"/>
          <w:lang w:eastAsia="zh-CN"/>
        </w:rPr>
        <w:t xml:space="preserve">IIASA does not </w:t>
      </w:r>
      <w:r w:rsidR="00C05BF6">
        <w:rPr>
          <w:rFonts w:asciiTheme="majorHAnsi" w:eastAsia="等线" w:hAnsiTheme="majorHAnsi" w:cs="Times New Roman"/>
          <w:noProof w:val="0"/>
          <w:lang w:eastAsia="zh-CN"/>
        </w:rPr>
        <w:t>carry out</w:t>
      </w:r>
      <w:r w:rsidR="00C05BF6" w:rsidRPr="00452506">
        <w:rPr>
          <w:rFonts w:asciiTheme="majorHAnsi" w:eastAsia="等线" w:hAnsiTheme="majorHAnsi" w:cs="Times New Roman"/>
          <w:noProof w:val="0"/>
          <w:lang w:eastAsia="zh-CN"/>
        </w:rPr>
        <w:t xml:space="preserve"> </w:t>
      </w:r>
      <w:r w:rsidRPr="00452506">
        <w:rPr>
          <w:rFonts w:asciiTheme="majorHAnsi" w:eastAsia="等线" w:hAnsiTheme="majorHAnsi" w:cs="Times New Roman"/>
          <w:noProof w:val="0"/>
          <w:lang w:eastAsia="zh-CN"/>
        </w:rPr>
        <w:t>lab-type research</w:t>
      </w:r>
      <w:r w:rsidR="00C05BF6">
        <w:rPr>
          <w:rFonts w:asciiTheme="majorHAnsi" w:eastAsia="等线" w:hAnsiTheme="majorHAnsi" w:cs="Times New Roman"/>
          <w:noProof w:val="0"/>
          <w:lang w:eastAsia="zh-CN"/>
        </w:rPr>
        <w:t>,</w:t>
      </w:r>
      <w:r w:rsidRPr="00452506">
        <w:rPr>
          <w:rFonts w:asciiTheme="majorHAnsi" w:eastAsia="等线" w:hAnsiTheme="majorHAnsi" w:cs="Times New Roman"/>
          <w:noProof w:val="0"/>
          <w:lang w:eastAsia="zh-CN"/>
        </w:rPr>
        <w:t xml:space="preserve"> </w:t>
      </w:r>
      <w:r w:rsidR="00B45664">
        <w:rPr>
          <w:rFonts w:asciiTheme="majorHAnsi" w:eastAsia="等线" w:hAnsiTheme="majorHAnsi" w:cs="Times New Roman"/>
          <w:noProof w:val="0"/>
          <w:lang w:eastAsia="zh-CN"/>
        </w:rPr>
        <w:t xml:space="preserve">and </w:t>
      </w:r>
      <w:r w:rsidR="00C05BF6">
        <w:rPr>
          <w:rFonts w:asciiTheme="majorHAnsi" w:eastAsia="等线" w:hAnsiTheme="majorHAnsi" w:cs="Times New Roman"/>
          <w:noProof w:val="0"/>
          <w:lang w:eastAsia="zh-CN"/>
        </w:rPr>
        <w:t xml:space="preserve">consequently </w:t>
      </w:r>
      <w:r w:rsidR="00B45664">
        <w:rPr>
          <w:rFonts w:asciiTheme="majorHAnsi" w:eastAsia="等线" w:hAnsiTheme="majorHAnsi" w:cs="Times New Roman"/>
          <w:noProof w:val="0"/>
          <w:lang w:eastAsia="zh-CN"/>
        </w:rPr>
        <w:t>no laboratories</w:t>
      </w:r>
      <w:r w:rsidRPr="00452506">
        <w:rPr>
          <w:rFonts w:asciiTheme="majorHAnsi" w:eastAsia="等线" w:hAnsiTheme="majorHAnsi" w:cs="Times New Roman"/>
          <w:noProof w:val="0"/>
          <w:lang w:eastAsia="zh-CN"/>
        </w:rPr>
        <w:t xml:space="preserve"> </w:t>
      </w:r>
      <w:r w:rsidR="00C05BF6">
        <w:rPr>
          <w:rFonts w:asciiTheme="majorHAnsi" w:eastAsia="等线" w:hAnsiTheme="majorHAnsi" w:cs="Times New Roman"/>
          <w:noProof w:val="0"/>
          <w:lang w:eastAsia="zh-CN"/>
        </w:rPr>
        <w:t xml:space="preserve">are available </w:t>
      </w:r>
      <w:r w:rsidRPr="00452506">
        <w:rPr>
          <w:rFonts w:asciiTheme="majorHAnsi" w:eastAsia="等线" w:hAnsiTheme="majorHAnsi" w:cs="Times New Roman"/>
          <w:noProof w:val="0"/>
          <w:lang w:eastAsia="zh-CN"/>
        </w:rPr>
        <w:t>at the institute.</w:t>
      </w:r>
    </w:p>
    <w:sectPr w:rsidR="0011213B" w:rsidRPr="00452506" w:rsidSect="00271804">
      <w:headerReference w:type="default" r:id="rId13"/>
      <w:pgSz w:w="12240" w:h="15840"/>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A1D6F" w14:textId="77777777" w:rsidR="00772583" w:rsidRDefault="00772583" w:rsidP="007316B3">
      <w:pPr>
        <w:spacing w:after="0" w:line="240" w:lineRule="auto"/>
      </w:pPr>
      <w:r>
        <w:separator/>
      </w:r>
    </w:p>
  </w:endnote>
  <w:endnote w:type="continuationSeparator" w:id="0">
    <w:p w14:paraId="73EA3FE3" w14:textId="77777777" w:rsidR="00772583" w:rsidRDefault="00772583" w:rsidP="0073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B0BF5" w14:textId="77777777" w:rsidR="00772583" w:rsidRDefault="00772583" w:rsidP="007316B3">
      <w:pPr>
        <w:spacing w:after="0" w:line="240" w:lineRule="auto"/>
      </w:pPr>
      <w:r>
        <w:separator/>
      </w:r>
    </w:p>
  </w:footnote>
  <w:footnote w:type="continuationSeparator" w:id="0">
    <w:p w14:paraId="146B6BAE" w14:textId="77777777" w:rsidR="00772583" w:rsidRDefault="00772583" w:rsidP="0073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EC25" w14:textId="77777777" w:rsidR="00943F4A" w:rsidRDefault="007316B3" w:rsidP="00943F4A">
    <w:pPr>
      <w:pStyle w:val="a3"/>
      <w:pBdr>
        <w:bottom w:val="single" w:sz="6" w:space="0" w:color="auto"/>
      </w:pBdr>
    </w:pPr>
    <w:r>
      <w:rPr>
        <w:lang w:eastAsia="zh-CN"/>
      </w:rPr>
      <w:drawing>
        <wp:anchor distT="0" distB="0" distL="114300" distR="114300" simplePos="0" relativeHeight="251658240" behindDoc="0" locked="0" layoutInCell="1" allowOverlap="1" wp14:anchorId="7D6F9FB3" wp14:editId="3E4E951B">
          <wp:simplePos x="0" y="0"/>
          <wp:positionH relativeFrom="column">
            <wp:posOffset>4057650</wp:posOffset>
          </wp:positionH>
          <wp:positionV relativeFrom="paragraph">
            <wp:posOffset>47625</wp:posOffset>
          </wp:positionV>
          <wp:extent cx="1704975" cy="4775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 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477520"/>
                  </a:xfrm>
                  <a:prstGeom prst="rect">
                    <a:avLst/>
                  </a:prstGeom>
                </pic:spPr>
              </pic:pic>
            </a:graphicData>
          </a:graphic>
        </wp:anchor>
      </w:drawing>
    </w:r>
    <w:r w:rsidR="00F865B3">
      <w:rPr>
        <w:rFonts w:hint="eastAsia"/>
        <w:lang w:eastAsia="zh-CN"/>
      </w:rPr>
      <w:drawing>
        <wp:inline distT="0" distB="0" distL="0" distR="0" wp14:anchorId="67BB090B" wp14:editId="0D56DBD7">
          <wp:extent cx="1649334" cy="5238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U Logo.png"/>
                  <pic:cNvPicPr/>
                </pic:nvPicPr>
                <pic:blipFill>
                  <a:blip r:embed="rId2">
                    <a:extLst>
                      <a:ext uri="{28A0092B-C50C-407E-A947-70E740481C1C}">
                        <a14:useLocalDpi xmlns:a14="http://schemas.microsoft.com/office/drawing/2010/main" val="0"/>
                      </a:ext>
                    </a:extLst>
                  </a:blip>
                  <a:stretch>
                    <a:fillRect/>
                  </a:stretch>
                </pic:blipFill>
                <pic:spPr>
                  <a:xfrm>
                    <a:off x="0" y="0"/>
                    <a:ext cx="1649334" cy="523875"/>
                  </a:xfrm>
                  <a:prstGeom prst="rect">
                    <a:avLst/>
                  </a:prstGeom>
                </pic:spPr>
              </pic:pic>
            </a:graphicData>
          </a:graphic>
        </wp:inline>
      </w:drawing>
    </w:r>
    <w:r w:rsidR="00F865B3">
      <w:rPr>
        <w:rFonts w:hint="eastAsia"/>
      </w:rPr>
      <w:t xml:space="preserve">  </w:t>
    </w:r>
    <w:r w:rsidR="00F865B3">
      <w:t xml:space="preserve">                 </w:t>
    </w:r>
  </w:p>
  <w:p w14:paraId="215449D2" w14:textId="77777777" w:rsidR="004D3B83" w:rsidRDefault="00772583" w:rsidP="00943F4A">
    <w:pPr>
      <w:pStyle w:val="a3"/>
      <w:pBdr>
        <w:bottom w:val="singl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90108"/>
    <w:multiLevelType w:val="hybridMultilevel"/>
    <w:tmpl w:val="03EC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84A9C"/>
    <w:multiLevelType w:val="hybridMultilevel"/>
    <w:tmpl w:val="85AA57D8"/>
    <w:lvl w:ilvl="0" w:tplc="B0DC9E3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F329A"/>
    <w:multiLevelType w:val="hybridMultilevel"/>
    <w:tmpl w:val="3DF42E68"/>
    <w:lvl w:ilvl="0" w:tplc="5ADAD232">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3" w15:restartNumberingAfterBreak="0">
    <w:nsid w:val="6915298C"/>
    <w:multiLevelType w:val="hybridMultilevel"/>
    <w:tmpl w:val="30EE6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B3"/>
    <w:rsid w:val="00013FB8"/>
    <w:rsid w:val="000E203A"/>
    <w:rsid w:val="00104E27"/>
    <w:rsid w:val="0011213B"/>
    <w:rsid w:val="001A1F0D"/>
    <w:rsid w:val="00271804"/>
    <w:rsid w:val="002E5D8C"/>
    <w:rsid w:val="00452506"/>
    <w:rsid w:val="00582681"/>
    <w:rsid w:val="00601069"/>
    <w:rsid w:val="007316B3"/>
    <w:rsid w:val="00752568"/>
    <w:rsid w:val="00772583"/>
    <w:rsid w:val="007B0DAB"/>
    <w:rsid w:val="007F5C7C"/>
    <w:rsid w:val="0080628D"/>
    <w:rsid w:val="009129C8"/>
    <w:rsid w:val="00977285"/>
    <w:rsid w:val="00A11E50"/>
    <w:rsid w:val="00A211DB"/>
    <w:rsid w:val="00AE7359"/>
    <w:rsid w:val="00B14D83"/>
    <w:rsid w:val="00B45664"/>
    <w:rsid w:val="00B64636"/>
    <w:rsid w:val="00BA3CD5"/>
    <w:rsid w:val="00BC1D54"/>
    <w:rsid w:val="00C05BF6"/>
    <w:rsid w:val="00C513EC"/>
    <w:rsid w:val="00C53700"/>
    <w:rsid w:val="00D72260"/>
    <w:rsid w:val="00D75A59"/>
    <w:rsid w:val="00E176CD"/>
    <w:rsid w:val="00E41384"/>
    <w:rsid w:val="00EE56E6"/>
    <w:rsid w:val="00F30111"/>
    <w:rsid w:val="00F776B3"/>
    <w:rsid w:val="00F865B3"/>
    <w:rsid w:val="00FA70E0"/>
    <w:rsid w:val="00FE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B9C39"/>
  <w15:chartTrackingRefBased/>
  <w15:docId w15:val="{810F141A-20C6-4143-83FF-C4E9CB18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6B3"/>
    <w:pPr>
      <w:tabs>
        <w:tab w:val="center" w:pos="4680"/>
        <w:tab w:val="right" w:pos="9360"/>
      </w:tabs>
      <w:spacing w:after="0" w:line="240" w:lineRule="auto"/>
    </w:pPr>
  </w:style>
  <w:style w:type="character" w:customStyle="1" w:styleId="a4">
    <w:name w:val="页眉 字符"/>
    <w:basedOn w:val="a0"/>
    <w:link w:val="a3"/>
    <w:uiPriority w:val="99"/>
    <w:rsid w:val="007316B3"/>
    <w:rPr>
      <w:noProof/>
    </w:rPr>
  </w:style>
  <w:style w:type="character" w:styleId="a5">
    <w:name w:val="annotation reference"/>
    <w:basedOn w:val="a0"/>
    <w:uiPriority w:val="99"/>
    <w:semiHidden/>
    <w:unhideWhenUsed/>
    <w:rsid w:val="007316B3"/>
    <w:rPr>
      <w:sz w:val="16"/>
      <w:szCs w:val="16"/>
    </w:rPr>
  </w:style>
  <w:style w:type="paragraph" w:styleId="a6">
    <w:name w:val="annotation text"/>
    <w:basedOn w:val="a"/>
    <w:link w:val="a7"/>
    <w:uiPriority w:val="99"/>
    <w:semiHidden/>
    <w:unhideWhenUsed/>
    <w:rsid w:val="007316B3"/>
    <w:pPr>
      <w:spacing w:line="240" w:lineRule="auto"/>
    </w:pPr>
    <w:rPr>
      <w:rFonts w:eastAsia="等线"/>
      <w:noProof w:val="0"/>
      <w:sz w:val="20"/>
      <w:szCs w:val="20"/>
      <w:lang w:eastAsia="zh-CN"/>
    </w:rPr>
  </w:style>
  <w:style w:type="character" w:customStyle="1" w:styleId="a7">
    <w:name w:val="批注文字 字符"/>
    <w:basedOn w:val="a0"/>
    <w:link w:val="a6"/>
    <w:uiPriority w:val="99"/>
    <w:semiHidden/>
    <w:rsid w:val="007316B3"/>
    <w:rPr>
      <w:rFonts w:eastAsia="等线"/>
      <w:sz w:val="20"/>
      <w:szCs w:val="20"/>
      <w:lang w:eastAsia="zh-CN"/>
    </w:rPr>
  </w:style>
  <w:style w:type="table" w:styleId="a8">
    <w:name w:val="Table Grid"/>
    <w:basedOn w:val="a1"/>
    <w:uiPriority w:val="39"/>
    <w:rsid w:val="007316B3"/>
    <w:pPr>
      <w:spacing w:after="0" w:line="240" w:lineRule="auto"/>
    </w:pPr>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6B3"/>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7316B3"/>
    <w:rPr>
      <w:rFonts w:ascii="Segoe UI" w:hAnsi="Segoe UI" w:cs="Segoe UI"/>
      <w:noProof/>
      <w:sz w:val="18"/>
      <w:szCs w:val="18"/>
    </w:rPr>
  </w:style>
  <w:style w:type="paragraph" w:styleId="ab">
    <w:name w:val="footer"/>
    <w:basedOn w:val="a"/>
    <w:link w:val="ac"/>
    <w:uiPriority w:val="99"/>
    <w:unhideWhenUsed/>
    <w:rsid w:val="007316B3"/>
    <w:pPr>
      <w:tabs>
        <w:tab w:val="center" w:pos="4680"/>
        <w:tab w:val="right" w:pos="9360"/>
      </w:tabs>
      <w:spacing w:after="0" w:line="240" w:lineRule="auto"/>
    </w:pPr>
  </w:style>
  <w:style w:type="character" w:customStyle="1" w:styleId="ac">
    <w:name w:val="页脚 字符"/>
    <w:basedOn w:val="a0"/>
    <w:link w:val="ab"/>
    <w:uiPriority w:val="99"/>
    <w:rsid w:val="007316B3"/>
    <w:rPr>
      <w:noProof/>
    </w:rPr>
  </w:style>
  <w:style w:type="paragraph" w:styleId="ad">
    <w:name w:val="List Paragraph"/>
    <w:basedOn w:val="a"/>
    <w:uiPriority w:val="34"/>
    <w:qFormat/>
    <w:rsid w:val="00D7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pku.edu.cn/research.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o@iiasa.a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faleks@iiasa.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guanban@pku.edu.cn" TargetMode="External"/><Relationship Id="rId4" Type="http://schemas.openxmlformats.org/officeDocument/2006/relationships/settings" Target="settings.xml"/><Relationship Id="rId9" Type="http://schemas.openxmlformats.org/officeDocument/2006/relationships/hyperlink" Target="http://www.iiasa.ac.at/web/home/research/Research.e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1CEA-F6FA-4061-8351-A7AB7D22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DANAHER Tom</dc:creator>
  <cp:keywords/>
  <dc:description/>
  <cp:lastModifiedBy>DELL</cp:lastModifiedBy>
  <cp:revision>2</cp:revision>
  <cp:lastPrinted>2018-05-28T15:11:00Z</cp:lastPrinted>
  <dcterms:created xsi:type="dcterms:W3CDTF">2018-06-21T00:57:00Z</dcterms:created>
  <dcterms:modified xsi:type="dcterms:W3CDTF">2018-06-21T00:57:00Z</dcterms:modified>
</cp:coreProperties>
</file>