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1"/>
        <w:gridCol w:w="3784"/>
        <w:gridCol w:w="1886"/>
        <w:gridCol w:w="1276"/>
        <w:gridCol w:w="1417"/>
      </w:tblGrid>
      <w:tr w:rsidR="00A01AC6" w:rsidTr="000C6639">
        <w:trPr>
          <w:trHeight w:val="485"/>
          <w:jc w:val="center"/>
        </w:trPr>
        <w:tc>
          <w:tcPr>
            <w:tcW w:w="9634" w:type="dxa"/>
            <w:gridSpan w:val="5"/>
            <w:vAlign w:val="center"/>
          </w:tcPr>
          <w:p w:rsidR="00A01AC6" w:rsidRPr="00EF6023" w:rsidRDefault="00A01AC6" w:rsidP="00331A4C">
            <w:pPr>
              <w:jc w:val="center"/>
              <w:rPr>
                <w:rFonts w:ascii="宋体" w:hAnsi="宋体"/>
                <w:b/>
                <w:sz w:val="24"/>
              </w:rPr>
            </w:pPr>
            <w:r w:rsidRPr="00EF6023">
              <w:rPr>
                <w:rFonts w:hint="eastAsia"/>
                <w:b/>
                <w:sz w:val="24"/>
              </w:rPr>
              <w:t xml:space="preserve">   </w:t>
            </w:r>
            <w:r w:rsidRPr="00EF6023">
              <w:rPr>
                <w:b/>
                <w:sz w:val="24"/>
              </w:rPr>
              <w:t xml:space="preserve"> </w:t>
            </w:r>
            <w:r w:rsidR="00FA0D47">
              <w:rPr>
                <w:rFonts w:hint="eastAsia"/>
                <w:b/>
                <w:sz w:val="24"/>
              </w:rPr>
              <w:t>计算机</w:t>
            </w:r>
            <w:r>
              <w:rPr>
                <w:rFonts w:hint="eastAsia"/>
                <w:b/>
                <w:sz w:val="24"/>
              </w:rPr>
              <w:t>学院</w:t>
            </w:r>
            <w:r w:rsidRPr="00EF6023">
              <w:rPr>
                <w:rFonts w:hint="eastAsia"/>
                <w:b/>
                <w:sz w:val="24"/>
              </w:rPr>
              <w:t xml:space="preserve"> 20</w:t>
            </w:r>
            <w:r>
              <w:rPr>
                <w:b/>
                <w:sz w:val="24"/>
              </w:rPr>
              <w:t>20</w:t>
            </w:r>
            <w:r w:rsidRPr="00EF6023">
              <w:rPr>
                <w:rFonts w:hint="eastAsia"/>
                <w:b/>
                <w:sz w:val="24"/>
              </w:rPr>
              <w:t>级本科毕业论文题目列表</w:t>
            </w:r>
          </w:p>
        </w:tc>
      </w:tr>
      <w:tr w:rsidR="00A01AC6" w:rsidTr="000C6639">
        <w:trPr>
          <w:jc w:val="center"/>
        </w:trPr>
        <w:tc>
          <w:tcPr>
            <w:tcW w:w="1271" w:type="dxa"/>
            <w:vAlign w:val="center"/>
          </w:tcPr>
          <w:p w:rsidR="00A01AC6" w:rsidRPr="005A3D07" w:rsidRDefault="00A01AC6" w:rsidP="009C2E9C">
            <w:pPr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导师姓名</w:t>
            </w:r>
          </w:p>
        </w:tc>
        <w:tc>
          <w:tcPr>
            <w:tcW w:w="3784" w:type="dxa"/>
            <w:vAlign w:val="center"/>
          </w:tcPr>
          <w:p w:rsidR="00A01AC6" w:rsidRPr="005A3D07" w:rsidRDefault="00A01AC6" w:rsidP="000D78DA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论文题目</w:t>
            </w:r>
          </w:p>
        </w:tc>
        <w:tc>
          <w:tcPr>
            <w:tcW w:w="1886" w:type="dxa"/>
            <w:vAlign w:val="center"/>
          </w:tcPr>
          <w:p w:rsidR="00A01AC6" w:rsidRPr="005A3D07" w:rsidRDefault="00A01AC6" w:rsidP="000D78DA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专业方向</w:t>
            </w:r>
          </w:p>
        </w:tc>
        <w:tc>
          <w:tcPr>
            <w:tcW w:w="1276" w:type="dxa"/>
            <w:vAlign w:val="center"/>
          </w:tcPr>
          <w:p w:rsidR="00A01AC6" w:rsidRPr="005A3D07" w:rsidRDefault="00A01AC6" w:rsidP="000D78DA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学生姓名</w:t>
            </w:r>
          </w:p>
        </w:tc>
        <w:tc>
          <w:tcPr>
            <w:tcW w:w="1417" w:type="dxa"/>
            <w:vAlign w:val="center"/>
          </w:tcPr>
          <w:p w:rsidR="00A01AC6" w:rsidRPr="005A3D07" w:rsidRDefault="00A01AC6" w:rsidP="000D78DA">
            <w:pPr>
              <w:jc w:val="center"/>
              <w:rPr>
                <w:rFonts w:ascii="宋体" w:hAnsi="宋体"/>
                <w:sz w:val="24"/>
              </w:rPr>
            </w:pPr>
            <w:r w:rsidRPr="005A3D07">
              <w:rPr>
                <w:rFonts w:ascii="宋体" w:hAnsi="宋体" w:hint="eastAsia"/>
                <w:sz w:val="24"/>
              </w:rPr>
              <w:t>学号</w:t>
            </w:r>
          </w:p>
        </w:tc>
      </w:tr>
      <w:tr w:rsidR="006D097F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D097F" w:rsidRPr="005A3D07" w:rsidRDefault="006D097F" w:rsidP="00104A6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刘锋</w:t>
            </w:r>
          </w:p>
        </w:tc>
        <w:tc>
          <w:tcPr>
            <w:tcW w:w="3784" w:type="dxa"/>
            <w:vAlign w:val="center"/>
          </w:tcPr>
          <w:p w:rsidR="006D097F" w:rsidRPr="00514AAB" w:rsidRDefault="006D097F" w:rsidP="006D097F">
            <w:pPr>
              <w:rPr>
                <w:rFonts w:ascii="宋体" w:hAnsi="宋体"/>
                <w:sz w:val="24"/>
              </w:rPr>
            </w:pPr>
            <w:r w:rsidRPr="00514AAB">
              <w:rPr>
                <w:rFonts w:ascii="宋体" w:hAnsi="宋体" w:hint="eastAsia"/>
                <w:sz w:val="24"/>
              </w:rPr>
              <w:t>基于软硬件协同的新型显示系统优化</w:t>
            </w:r>
          </w:p>
        </w:tc>
        <w:tc>
          <w:tcPr>
            <w:tcW w:w="1886" w:type="dxa"/>
            <w:vAlign w:val="center"/>
          </w:tcPr>
          <w:p w:rsidR="006D097F" w:rsidRPr="005A3D07" w:rsidRDefault="006D097F" w:rsidP="006D097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 w:rsidR="00D667B4">
              <w:rPr>
                <w:rFonts w:ascii="宋体" w:hAnsi="宋体" w:hint="eastAsia"/>
                <w:sz w:val="24"/>
              </w:rPr>
              <w:t>系统</w:t>
            </w:r>
          </w:p>
        </w:tc>
        <w:tc>
          <w:tcPr>
            <w:tcW w:w="1276" w:type="dxa"/>
            <w:vAlign w:val="center"/>
          </w:tcPr>
          <w:p w:rsidR="006D097F" w:rsidRPr="005A3D07" w:rsidRDefault="006D097F" w:rsidP="006D097F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D097F" w:rsidRPr="005A3D07" w:rsidRDefault="006D097F" w:rsidP="006D097F">
            <w:pPr>
              <w:rPr>
                <w:rFonts w:ascii="宋体" w:hAnsi="宋体"/>
                <w:sz w:val="24"/>
              </w:rPr>
            </w:pPr>
          </w:p>
        </w:tc>
      </w:tr>
      <w:tr w:rsidR="006D097F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D097F" w:rsidRPr="005A3D07" w:rsidRDefault="006D097F" w:rsidP="00104A6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易江芳</w:t>
            </w:r>
          </w:p>
        </w:tc>
        <w:tc>
          <w:tcPr>
            <w:tcW w:w="3784" w:type="dxa"/>
            <w:vAlign w:val="center"/>
          </w:tcPr>
          <w:p w:rsidR="006D097F" w:rsidRPr="00514AAB" w:rsidRDefault="006D097F" w:rsidP="006D097F">
            <w:pPr>
              <w:rPr>
                <w:rFonts w:ascii="宋体" w:hAnsi="宋体"/>
                <w:sz w:val="24"/>
              </w:rPr>
            </w:pPr>
            <w:r w:rsidRPr="00514AAB">
              <w:rPr>
                <w:rFonts w:ascii="宋体" w:hAnsi="宋体" w:hint="eastAsia"/>
                <w:sz w:val="24"/>
              </w:rPr>
              <w:t>一种轻量级双发射乱序处理器的设计与实现</w:t>
            </w:r>
          </w:p>
        </w:tc>
        <w:tc>
          <w:tcPr>
            <w:tcW w:w="1886" w:type="dxa"/>
            <w:vAlign w:val="center"/>
          </w:tcPr>
          <w:p w:rsidR="006D097F" w:rsidRDefault="00D667B4" w:rsidP="006D097F">
            <w:r>
              <w:rPr>
                <w:rFonts w:ascii="宋体" w:hAnsi="宋体" w:hint="eastAsia"/>
                <w:sz w:val="24"/>
              </w:rPr>
              <w:t>计算机系统</w:t>
            </w:r>
          </w:p>
        </w:tc>
        <w:tc>
          <w:tcPr>
            <w:tcW w:w="1276" w:type="dxa"/>
            <w:vAlign w:val="center"/>
          </w:tcPr>
          <w:p w:rsidR="006D097F" w:rsidRPr="005A3D07" w:rsidRDefault="006D097F" w:rsidP="006D097F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D097F" w:rsidRPr="005A3D07" w:rsidRDefault="006D097F" w:rsidP="006D097F">
            <w:pPr>
              <w:rPr>
                <w:rFonts w:ascii="宋体" w:hAnsi="宋体"/>
                <w:sz w:val="24"/>
              </w:rPr>
            </w:pPr>
          </w:p>
        </w:tc>
      </w:tr>
      <w:tr w:rsidR="006D097F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D097F" w:rsidRPr="005A3D07" w:rsidRDefault="006D097F" w:rsidP="00104A6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刘先华、杨春</w:t>
            </w:r>
          </w:p>
        </w:tc>
        <w:tc>
          <w:tcPr>
            <w:tcW w:w="3784" w:type="dxa"/>
            <w:vAlign w:val="center"/>
          </w:tcPr>
          <w:p w:rsidR="006D097F" w:rsidRPr="00514AAB" w:rsidRDefault="006D097F" w:rsidP="006D097F">
            <w:pPr>
              <w:rPr>
                <w:rFonts w:ascii="宋体" w:hAnsi="宋体"/>
                <w:sz w:val="24"/>
              </w:rPr>
            </w:pPr>
            <w:r w:rsidRPr="00514AAB">
              <w:rPr>
                <w:rFonts w:ascii="宋体" w:hAnsi="宋体" w:hint="eastAsia"/>
                <w:sz w:val="24"/>
              </w:rPr>
              <w:t>基于FPGA的SAT求解加速单元设计与实现</w:t>
            </w:r>
          </w:p>
        </w:tc>
        <w:tc>
          <w:tcPr>
            <w:tcW w:w="1886" w:type="dxa"/>
            <w:vAlign w:val="center"/>
          </w:tcPr>
          <w:p w:rsidR="006D097F" w:rsidRDefault="00D667B4" w:rsidP="006D097F">
            <w:r>
              <w:rPr>
                <w:rFonts w:ascii="宋体" w:hAnsi="宋体" w:hint="eastAsia"/>
                <w:sz w:val="24"/>
              </w:rPr>
              <w:t>计算机系统</w:t>
            </w:r>
          </w:p>
        </w:tc>
        <w:tc>
          <w:tcPr>
            <w:tcW w:w="1276" w:type="dxa"/>
            <w:vAlign w:val="center"/>
          </w:tcPr>
          <w:p w:rsidR="006D097F" w:rsidRPr="005A3D07" w:rsidRDefault="006D097F" w:rsidP="006D097F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D097F" w:rsidRPr="005A3D07" w:rsidRDefault="006D097F" w:rsidP="006D097F">
            <w:pPr>
              <w:rPr>
                <w:rFonts w:ascii="宋体" w:hAnsi="宋体"/>
                <w:sz w:val="24"/>
              </w:rPr>
            </w:pPr>
          </w:p>
        </w:tc>
      </w:tr>
      <w:tr w:rsidR="00D667B4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D667B4" w:rsidRPr="005A3D07" w:rsidRDefault="00D667B4" w:rsidP="00104A6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刘先华、杨春</w:t>
            </w:r>
          </w:p>
        </w:tc>
        <w:tc>
          <w:tcPr>
            <w:tcW w:w="3784" w:type="dxa"/>
            <w:vAlign w:val="center"/>
          </w:tcPr>
          <w:p w:rsidR="00D667B4" w:rsidRPr="00514AAB" w:rsidRDefault="00D667B4" w:rsidP="00D667B4">
            <w:pPr>
              <w:rPr>
                <w:rFonts w:ascii="宋体" w:hAnsi="宋体"/>
                <w:sz w:val="24"/>
              </w:rPr>
            </w:pPr>
            <w:r w:rsidRPr="00514AAB">
              <w:rPr>
                <w:rFonts w:ascii="宋体" w:hAnsi="宋体" w:hint="eastAsia"/>
                <w:sz w:val="24"/>
              </w:rPr>
              <w:t>面向硬件加速器的SAT求解算法设计与实现</w:t>
            </w:r>
          </w:p>
        </w:tc>
        <w:tc>
          <w:tcPr>
            <w:tcW w:w="1886" w:type="dxa"/>
            <w:vAlign w:val="center"/>
          </w:tcPr>
          <w:p w:rsidR="00D667B4" w:rsidRPr="005A3D07" w:rsidRDefault="00D667B4" w:rsidP="00D667B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计算机系统</w:t>
            </w:r>
          </w:p>
        </w:tc>
        <w:tc>
          <w:tcPr>
            <w:tcW w:w="1276" w:type="dxa"/>
            <w:vAlign w:val="center"/>
          </w:tcPr>
          <w:p w:rsidR="00D667B4" w:rsidRPr="005A3D07" w:rsidRDefault="00D667B4" w:rsidP="00D667B4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D667B4" w:rsidRPr="005A3D07" w:rsidRDefault="00D667B4" w:rsidP="00D667B4">
            <w:pPr>
              <w:rPr>
                <w:rFonts w:ascii="宋体" w:hAnsi="宋体"/>
                <w:sz w:val="24"/>
              </w:rPr>
            </w:pPr>
          </w:p>
        </w:tc>
      </w:tr>
      <w:tr w:rsidR="00D667B4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D667B4" w:rsidRPr="005A3D07" w:rsidRDefault="00D667B4" w:rsidP="00104A6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杨春、刘先华</w:t>
            </w:r>
          </w:p>
        </w:tc>
        <w:tc>
          <w:tcPr>
            <w:tcW w:w="3784" w:type="dxa"/>
            <w:vAlign w:val="center"/>
          </w:tcPr>
          <w:p w:rsidR="00D667B4" w:rsidRPr="00514AAB" w:rsidRDefault="00D667B4" w:rsidP="00D667B4">
            <w:pPr>
              <w:rPr>
                <w:rFonts w:ascii="宋体" w:hAnsi="宋体"/>
                <w:sz w:val="24"/>
              </w:rPr>
            </w:pPr>
            <w:r w:rsidRPr="00514AAB">
              <w:rPr>
                <w:rFonts w:ascii="宋体" w:hAnsi="宋体" w:hint="eastAsia"/>
                <w:sz w:val="24"/>
              </w:rPr>
              <w:t>基于RISC-V处理器的SIMD运算单元设计与实现</w:t>
            </w:r>
          </w:p>
        </w:tc>
        <w:tc>
          <w:tcPr>
            <w:tcW w:w="1886" w:type="dxa"/>
            <w:vAlign w:val="center"/>
          </w:tcPr>
          <w:p w:rsidR="00D667B4" w:rsidRDefault="00D667B4" w:rsidP="00D667B4">
            <w:r>
              <w:rPr>
                <w:rFonts w:ascii="宋体" w:hAnsi="宋体" w:hint="eastAsia"/>
                <w:sz w:val="24"/>
              </w:rPr>
              <w:t>计算机系统</w:t>
            </w:r>
          </w:p>
        </w:tc>
        <w:tc>
          <w:tcPr>
            <w:tcW w:w="1276" w:type="dxa"/>
            <w:vAlign w:val="center"/>
          </w:tcPr>
          <w:p w:rsidR="00D667B4" w:rsidRPr="005A3D07" w:rsidRDefault="00D667B4" w:rsidP="00D667B4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D667B4" w:rsidRPr="005A3D07" w:rsidRDefault="00D667B4" w:rsidP="00D667B4">
            <w:pPr>
              <w:rPr>
                <w:rFonts w:ascii="宋体" w:hAnsi="宋体"/>
                <w:sz w:val="24"/>
              </w:rPr>
            </w:pPr>
          </w:p>
        </w:tc>
      </w:tr>
      <w:tr w:rsidR="00D667B4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D667B4" w:rsidRPr="005A3D07" w:rsidRDefault="00D667B4" w:rsidP="00104A6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管雪涛</w:t>
            </w:r>
          </w:p>
        </w:tc>
        <w:tc>
          <w:tcPr>
            <w:tcW w:w="3784" w:type="dxa"/>
            <w:vAlign w:val="center"/>
          </w:tcPr>
          <w:p w:rsidR="00D667B4" w:rsidRPr="005A3D07" w:rsidRDefault="00D667B4" w:rsidP="00D667B4">
            <w:pPr>
              <w:rPr>
                <w:rFonts w:ascii="宋体" w:hAnsi="宋体"/>
                <w:sz w:val="24"/>
              </w:rPr>
            </w:pPr>
            <w:r w:rsidRPr="00514AAB">
              <w:rPr>
                <w:rFonts w:ascii="宋体" w:hAnsi="宋体" w:hint="eastAsia"/>
                <w:sz w:val="24"/>
              </w:rPr>
              <w:t>面向SimRISC指令系统的LLVM编译系统设计与实现</w:t>
            </w:r>
          </w:p>
        </w:tc>
        <w:tc>
          <w:tcPr>
            <w:tcW w:w="1886" w:type="dxa"/>
            <w:vAlign w:val="center"/>
          </w:tcPr>
          <w:p w:rsidR="00D667B4" w:rsidRDefault="00D667B4" w:rsidP="00D667B4">
            <w:r>
              <w:rPr>
                <w:rFonts w:ascii="宋体" w:hAnsi="宋体" w:hint="eastAsia"/>
                <w:sz w:val="24"/>
              </w:rPr>
              <w:t>计算机系统</w:t>
            </w:r>
          </w:p>
        </w:tc>
        <w:tc>
          <w:tcPr>
            <w:tcW w:w="1276" w:type="dxa"/>
            <w:vAlign w:val="center"/>
          </w:tcPr>
          <w:p w:rsidR="00D667B4" w:rsidRPr="005A3D07" w:rsidRDefault="00D667B4" w:rsidP="00D667B4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D667B4" w:rsidRPr="005A3D07" w:rsidRDefault="00D667B4" w:rsidP="00D667B4">
            <w:pPr>
              <w:rPr>
                <w:rFonts w:ascii="宋体" w:hAnsi="宋体"/>
                <w:sz w:val="24"/>
              </w:rPr>
            </w:pPr>
          </w:p>
        </w:tc>
      </w:tr>
      <w:tr w:rsidR="006D097F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D097F" w:rsidRPr="005A3D07" w:rsidRDefault="006D097F" w:rsidP="00104A6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管雪涛</w:t>
            </w:r>
          </w:p>
        </w:tc>
        <w:tc>
          <w:tcPr>
            <w:tcW w:w="3784" w:type="dxa"/>
            <w:vAlign w:val="center"/>
          </w:tcPr>
          <w:p w:rsidR="006D097F" w:rsidRPr="005A3D07" w:rsidRDefault="006D097F" w:rsidP="006D097F">
            <w:pPr>
              <w:rPr>
                <w:rFonts w:ascii="宋体" w:hAnsi="宋体"/>
                <w:sz w:val="24"/>
              </w:rPr>
            </w:pPr>
            <w:r w:rsidRPr="00514AAB">
              <w:rPr>
                <w:rFonts w:ascii="宋体" w:hAnsi="宋体" w:hint="eastAsia"/>
                <w:sz w:val="24"/>
              </w:rPr>
              <w:t>面向SimRISC指令系统的寄存器分配方案的设计与探索</w:t>
            </w:r>
          </w:p>
        </w:tc>
        <w:tc>
          <w:tcPr>
            <w:tcW w:w="1886" w:type="dxa"/>
            <w:vAlign w:val="center"/>
          </w:tcPr>
          <w:p w:rsidR="006D097F" w:rsidRPr="00514AAB" w:rsidRDefault="006D097F" w:rsidP="006D097F">
            <w:pPr>
              <w:rPr>
                <w:rFonts w:ascii="宋体" w:hAnsi="宋体"/>
                <w:sz w:val="24"/>
              </w:rPr>
            </w:pPr>
            <w:r w:rsidRPr="006B1628">
              <w:rPr>
                <w:rFonts w:ascii="宋体" w:hAnsi="宋体" w:hint="eastAsia"/>
                <w:sz w:val="24"/>
              </w:rPr>
              <w:t>计算机</w:t>
            </w:r>
            <w:r w:rsidR="00D667B4">
              <w:rPr>
                <w:rFonts w:ascii="宋体" w:hAnsi="宋体" w:hint="eastAsia"/>
                <w:sz w:val="24"/>
              </w:rPr>
              <w:t>系统</w:t>
            </w:r>
          </w:p>
        </w:tc>
        <w:tc>
          <w:tcPr>
            <w:tcW w:w="1276" w:type="dxa"/>
            <w:vAlign w:val="center"/>
          </w:tcPr>
          <w:p w:rsidR="006D097F" w:rsidRPr="005A3D07" w:rsidRDefault="006D097F" w:rsidP="006D097F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D097F" w:rsidRPr="005A3D07" w:rsidRDefault="006D097F" w:rsidP="006D097F">
            <w:pPr>
              <w:rPr>
                <w:rFonts w:ascii="宋体" w:hAnsi="宋体"/>
                <w:sz w:val="24"/>
              </w:rPr>
            </w:pPr>
          </w:p>
        </w:tc>
      </w:tr>
      <w:tr w:rsidR="0065592C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5592C" w:rsidRDefault="0065592C" w:rsidP="0065592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汪国平</w:t>
            </w:r>
          </w:p>
        </w:tc>
        <w:tc>
          <w:tcPr>
            <w:tcW w:w="3784" w:type="dxa"/>
            <w:vAlign w:val="center"/>
          </w:tcPr>
          <w:p w:rsidR="0065592C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几何造型系统中的几何约束求解算法</w:t>
            </w:r>
          </w:p>
        </w:tc>
        <w:tc>
          <w:tcPr>
            <w:tcW w:w="188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>
              <w:rPr>
                <w:rFonts w:ascii="宋体" w:hAnsi="宋体"/>
                <w:sz w:val="24"/>
              </w:rPr>
              <w:t>图形</w:t>
            </w:r>
          </w:p>
        </w:tc>
        <w:tc>
          <w:tcPr>
            <w:tcW w:w="127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</w:tr>
      <w:tr w:rsidR="0065592C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5592C" w:rsidRDefault="0065592C" w:rsidP="0065592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汪国平</w:t>
            </w:r>
          </w:p>
        </w:tc>
        <w:tc>
          <w:tcPr>
            <w:tcW w:w="3784" w:type="dxa"/>
            <w:vAlign w:val="center"/>
          </w:tcPr>
          <w:p w:rsidR="0065592C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基于逆向工程扫描点云的三维网格模型构建</w:t>
            </w:r>
          </w:p>
        </w:tc>
        <w:tc>
          <w:tcPr>
            <w:tcW w:w="188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>
              <w:rPr>
                <w:rFonts w:ascii="宋体" w:hAnsi="宋体"/>
                <w:sz w:val="24"/>
              </w:rPr>
              <w:t>图形</w:t>
            </w:r>
          </w:p>
        </w:tc>
        <w:tc>
          <w:tcPr>
            <w:tcW w:w="127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</w:tr>
      <w:tr w:rsidR="0065592C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5592C" w:rsidRDefault="0065592C" w:rsidP="0065592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李胜</w:t>
            </w:r>
          </w:p>
        </w:tc>
        <w:tc>
          <w:tcPr>
            <w:tcW w:w="3784" w:type="dxa"/>
            <w:vAlign w:val="center"/>
          </w:tcPr>
          <w:p w:rsidR="0065592C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基于U</w:t>
            </w:r>
            <w:r>
              <w:rPr>
                <w:rFonts w:ascii="宋体" w:hAnsi="宋体"/>
                <w:sz w:val="24"/>
              </w:rPr>
              <w:t>nity</w:t>
            </w:r>
            <w:r>
              <w:rPr>
                <w:rFonts w:ascii="宋体" w:hAnsi="宋体" w:hint="eastAsia"/>
                <w:sz w:val="24"/>
              </w:rPr>
              <w:t>的虚拟现实音效系统研究</w:t>
            </w:r>
          </w:p>
        </w:tc>
        <w:tc>
          <w:tcPr>
            <w:tcW w:w="188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>
              <w:rPr>
                <w:rFonts w:ascii="宋体" w:hAnsi="宋体"/>
                <w:sz w:val="24"/>
              </w:rPr>
              <w:t>图形</w:t>
            </w:r>
          </w:p>
        </w:tc>
        <w:tc>
          <w:tcPr>
            <w:tcW w:w="127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</w:tr>
      <w:tr w:rsidR="0065592C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5592C" w:rsidRDefault="0065592C" w:rsidP="0065592C">
            <w:pPr>
              <w:jc w:val="center"/>
              <w:rPr>
                <w:rFonts w:ascii="宋体" w:hAnsi="宋体"/>
                <w:sz w:val="24"/>
              </w:rPr>
            </w:pPr>
            <w:r w:rsidRPr="00846320">
              <w:rPr>
                <w:rFonts w:ascii="宋体" w:hAnsi="宋体" w:hint="eastAsia"/>
                <w:sz w:val="24"/>
              </w:rPr>
              <w:t>李胜</w:t>
            </w:r>
          </w:p>
        </w:tc>
        <w:tc>
          <w:tcPr>
            <w:tcW w:w="3784" w:type="dxa"/>
            <w:vAlign w:val="center"/>
          </w:tcPr>
          <w:p w:rsidR="0065592C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仿真工况感知的网格生成技术(simulation-aware meshing）</w:t>
            </w:r>
          </w:p>
        </w:tc>
        <w:tc>
          <w:tcPr>
            <w:tcW w:w="188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>
              <w:rPr>
                <w:rFonts w:ascii="宋体" w:hAnsi="宋体"/>
                <w:sz w:val="24"/>
              </w:rPr>
              <w:t>图形</w:t>
            </w:r>
          </w:p>
        </w:tc>
        <w:tc>
          <w:tcPr>
            <w:tcW w:w="127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</w:tr>
      <w:tr w:rsidR="0065592C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5592C" w:rsidRDefault="0065592C" w:rsidP="0065592C">
            <w:pPr>
              <w:jc w:val="center"/>
              <w:rPr>
                <w:rFonts w:ascii="宋体" w:hAnsi="宋体"/>
                <w:sz w:val="24"/>
              </w:rPr>
            </w:pPr>
            <w:r w:rsidRPr="00846320">
              <w:rPr>
                <w:rFonts w:ascii="宋体" w:hAnsi="宋体" w:hint="eastAsia"/>
                <w:sz w:val="24"/>
              </w:rPr>
              <w:t>李胜</w:t>
            </w:r>
          </w:p>
        </w:tc>
        <w:tc>
          <w:tcPr>
            <w:tcW w:w="3784" w:type="dxa"/>
            <w:vAlign w:val="center"/>
          </w:tcPr>
          <w:p w:rsidR="0065592C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高温高压环境下的多相流体动力学仿真</w:t>
            </w:r>
          </w:p>
        </w:tc>
        <w:tc>
          <w:tcPr>
            <w:tcW w:w="188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>
              <w:rPr>
                <w:rFonts w:ascii="宋体" w:hAnsi="宋体"/>
                <w:sz w:val="24"/>
              </w:rPr>
              <w:t>图形</w:t>
            </w:r>
          </w:p>
        </w:tc>
        <w:tc>
          <w:tcPr>
            <w:tcW w:w="127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</w:tr>
      <w:tr w:rsidR="0065592C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5592C" w:rsidRDefault="0065592C" w:rsidP="0065592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陈毅松</w:t>
            </w:r>
          </w:p>
        </w:tc>
        <w:tc>
          <w:tcPr>
            <w:tcW w:w="3784" w:type="dxa"/>
            <w:vAlign w:val="center"/>
          </w:tcPr>
          <w:p w:rsidR="0065592C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动态场景视点合成技术</w:t>
            </w:r>
          </w:p>
        </w:tc>
        <w:tc>
          <w:tcPr>
            <w:tcW w:w="188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>
              <w:rPr>
                <w:rFonts w:ascii="宋体" w:hAnsi="宋体"/>
                <w:sz w:val="24"/>
              </w:rPr>
              <w:t>图形</w:t>
            </w:r>
          </w:p>
        </w:tc>
        <w:tc>
          <w:tcPr>
            <w:tcW w:w="127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</w:tr>
      <w:tr w:rsidR="0065592C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5592C" w:rsidRDefault="0065592C" w:rsidP="0065592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陈毅松</w:t>
            </w:r>
          </w:p>
        </w:tc>
        <w:tc>
          <w:tcPr>
            <w:tcW w:w="3784" w:type="dxa"/>
            <w:vAlign w:val="center"/>
          </w:tcPr>
          <w:p w:rsidR="0065592C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基于扩散的场景生成技术</w:t>
            </w:r>
          </w:p>
        </w:tc>
        <w:tc>
          <w:tcPr>
            <w:tcW w:w="188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>
              <w:rPr>
                <w:rFonts w:ascii="宋体" w:hAnsi="宋体"/>
                <w:sz w:val="24"/>
              </w:rPr>
              <w:t>图形</w:t>
            </w:r>
          </w:p>
        </w:tc>
        <w:tc>
          <w:tcPr>
            <w:tcW w:w="127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</w:tr>
      <w:tr w:rsidR="0065592C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5592C" w:rsidRDefault="0065592C" w:rsidP="0065592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盖孟</w:t>
            </w:r>
          </w:p>
        </w:tc>
        <w:tc>
          <w:tcPr>
            <w:tcW w:w="3784" w:type="dxa"/>
            <w:vAlign w:val="center"/>
          </w:tcPr>
          <w:p w:rsidR="0065592C" w:rsidRDefault="0065592C" w:rsidP="0065592C">
            <w:pPr>
              <w:rPr>
                <w:rFonts w:ascii="宋体" w:hAnsi="宋体"/>
                <w:sz w:val="24"/>
              </w:rPr>
            </w:pPr>
            <w:r w:rsidRPr="00A63C8F">
              <w:rPr>
                <w:rFonts w:ascii="宋体" w:hAnsi="宋体" w:hint="eastAsia"/>
                <w:sz w:val="24"/>
              </w:rPr>
              <w:t>虚拟</w:t>
            </w:r>
            <w:r>
              <w:rPr>
                <w:rFonts w:ascii="宋体" w:hAnsi="宋体" w:hint="eastAsia"/>
                <w:sz w:val="24"/>
              </w:rPr>
              <w:t>现实</w:t>
            </w:r>
            <w:r w:rsidRPr="00A63C8F">
              <w:rPr>
                <w:rFonts w:ascii="宋体" w:hAnsi="宋体" w:hint="eastAsia"/>
                <w:sz w:val="24"/>
              </w:rPr>
              <w:t>自然环境</w:t>
            </w:r>
            <w:r>
              <w:rPr>
                <w:rFonts w:ascii="宋体" w:hAnsi="宋体" w:hint="eastAsia"/>
                <w:sz w:val="24"/>
              </w:rPr>
              <w:t>的</w:t>
            </w:r>
            <w:r w:rsidRPr="00A63C8F">
              <w:rPr>
                <w:rFonts w:ascii="宋体" w:hAnsi="宋体" w:hint="eastAsia"/>
                <w:sz w:val="24"/>
              </w:rPr>
              <w:t>实时绘制方法</w:t>
            </w:r>
          </w:p>
        </w:tc>
        <w:tc>
          <w:tcPr>
            <w:tcW w:w="188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>
              <w:rPr>
                <w:rFonts w:ascii="宋体" w:hAnsi="宋体"/>
                <w:sz w:val="24"/>
              </w:rPr>
              <w:t>图形</w:t>
            </w:r>
          </w:p>
        </w:tc>
        <w:tc>
          <w:tcPr>
            <w:tcW w:w="127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</w:tr>
      <w:tr w:rsidR="0065592C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5592C" w:rsidRDefault="0065592C" w:rsidP="0065592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盖孟</w:t>
            </w:r>
          </w:p>
        </w:tc>
        <w:tc>
          <w:tcPr>
            <w:tcW w:w="3784" w:type="dxa"/>
            <w:vAlign w:val="center"/>
          </w:tcPr>
          <w:p w:rsidR="0065592C" w:rsidRDefault="0065592C" w:rsidP="0065592C">
            <w:pPr>
              <w:rPr>
                <w:rFonts w:ascii="宋体" w:hAnsi="宋体"/>
                <w:sz w:val="24"/>
              </w:rPr>
            </w:pPr>
            <w:r w:rsidRPr="00A63C8F">
              <w:rPr>
                <w:rFonts w:ascii="宋体" w:hAnsi="宋体" w:hint="eastAsia"/>
                <w:sz w:val="24"/>
              </w:rPr>
              <w:t>大规模植被场景的实时绘制方法</w:t>
            </w:r>
          </w:p>
        </w:tc>
        <w:tc>
          <w:tcPr>
            <w:tcW w:w="188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>
              <w:rPr>
                <w:rFonts w:ascii="宋体" w:hAnsi="宋体"/>
                <w:sz w:val="24"/>
              </w:rPr>
              <w:t>图形</w:t>
            </w:r>
          </w:p>
        </w:tc>
        <w:tc>
          <w:tcPr>
            <w:tcW w:w="127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</w:tr>
      <w:tr w:rsidR="0065592C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65592C" w:rsidRDefault="0065592C" w:rsidP="0065592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盖孟</w:t>
            </w:r>
          </w:p>
        </w:tc>
        <w:tc>
          <w:tcPr>
            <w:tcW w:w="3784" w:type="dxa"/>
            <w:vAlign w:val="center"/>
          </w:tcPr>
          <w:p w:rsidR="0065592C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基于WebGL的三维模型高效渲染算法</w:t>
            </w:r>
          </w:p>
        </w:tc>
        <w:tc>
          <w:tcPr>
            <w:tcW w:w="188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</w:t>
            </w:r>
            <w:r>
              <w:rPr>
                <w:rFonts w:ascii="宋体" w:hAnsi="宋体"/>
                <w:sz w:val="24"/>
              </w:rPr>
              <w:t>图形</w:t>
            </w:r>
          </w:p>
        </w:tc>
        <w:tc>
          <w:tcPr>
            <w:tcW w:w="1276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5592C" w:rsidRPr="005A3D07" w:rsidRDefault="0065592C" w:rsidP="0065592C">
            <w:pPr>
              <w:rPr>
                <w:rFonts w:ascii="宋体" w:hAnsi="宋体"/>
                <w:sz w:val="24"/>
              </w:rPr>
            </w:pPr>
          </w:p>
        </w:tc>
      </w:tr>
      <w:tr w:rsidR="00FE0B4C" w:rsidRPr="00FE0B4C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B4C" w:rsidRPr="00FE0B4C" w:rsidRDefault="00FE0B4C" w:rsidP="00FE0B4C">
            <w:pPr>
              <w:jc w:val="center"/>
              <w:rPr>
                <w:rFonts w:ascii="宋体" w:hAnsi="宋体"/>
                <w:sz w:val="24"/>
              </w:rPr>
            </w:pPr>
            <w:r w:rsidRPr="00FE0B4C">
              <w:rPr>
                <w:rFonts w:ascii="宋体" w:hAnsi="宋体" w:hint="eastAsia"/>
                <w:sz w:val="24"/>
              </w:rPr>
              <w:t>闫宏飞</w:t>
            </w:r>
            <w:r w:rsidRPr="00FE0B4C">
              <w:rPr>
                <w:rFonts w:ascii="宋体" w:hAnsi="宋体"/>
                <w:sz w:val="24"/>
              </w:rPr>
              <w:t xml:space="preserve"> 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B4C" w:rsidRPr="00FE0B4C" w:rsidRDefault="00FE0B4C" w:rsidP="00FE0B4C">
            <w:pPr>
              <w:rPr>
                <w:rFonts w:ascii="宋体" w:hAnsi="宋体"/>
                <w:sz w:val="24"/>
              </w:rPr>
            </w:pPr>
            <w:r w:rsidRPr="00FE0B4C">
              <w:rPr>
                <w:rFonts w:ascii="宋体" w:hAnsi="宋体" w:hint="eastAsia"/>
                <w:sz w:val="24"/>
              </w:rPr>
              <w:t>基于大模型的ETF交易策略研究</w:t>
            </w:r>
            <w:r w:rsidRPr="00FE0B4C">
              <w:rPr>
                <w:rFonts w:ascii="宋体" w:hAnsi="宋体"/>
                <w:sz w:val="24"/>
              </w:rPr>
              <w:t xml:space="preserve">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B4C" w:rsidRPr="00FE0B4C" w:rsidRDefault="00FE0B4C" w:rsidP="00FE0B4C">
            <w:pPr>
              <w:rPr>
                <w:rFonts w:ascii="宋体" w:hAnsi="宋体"/>
                <w:sz w:val="24"/>
              </w:rPr>
            </w:pPr>
            <w:r w:rsidRPr="00FE0B4C">
              <w:rPr>
                <w:rFonts w:ascii="宋体" w:hAnsi="宋体" w:hint="eastAsia"/>
                <w:sz w:val="24"/>
              </w:rPr>
              <w:t>计算机</w:t>
            </w:r>
            <w:r w:rsidRPr="00FE0B4C">
              <w:rPr>
                <w:rFonts w:ascii="宋体" w:hAnsi="宋体"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B4C" w:rsidRPr="00FE0B4C" w:rsidRDefault="00FE0B4C" w:rsidP="00FE0B4C">
            <w:pPr>
              <w:rPr>
                <w:rFonts w:ascii="宋体" w:hAnsi="宋体"/>
                <w:sz w:val="24"/>
              </w:rPr>
            </w:pPr>
            <w:r w:rsidRPr="00FE0B4C">
              <w:rPr>
                <w:rFonts w:ascii="宋体" w:hAnsi="宋体" w:hint="eastAsia"/>
                <w:sz w:val="24"/>
              </w:rPr>
              <w:t>涂程颖</w:t>
            </w:r>
            <w:r w:rsidRPr="00FE0B4C">
              <w:rPr>
                <w:rFonts w:ascii="宋体" w:hAnsi="宋体"/>
                <w:sz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B4C" w:rsidRPr="00FE0B4C" w:rsidRDefault="00FE0B4C" w:rsidP="00FE0B4C">
            <w:pPr>
              <w:rPr>
                <w:rFonts w:ascii="宋体" w:hAnsi="宋体"/>
                <w:sz w:val="24"/>
              </w:rPr>
            </w:pPr>
            <w:r w:rsidRPr="00FE0B4C">
              <w:rPr>
                <w:rFonts w:ascii="宋体" w:hAnsi="宋体" w:hint="eastAsia"/>
                <w:sz w:val="24"/>
              </w:rPr>
              <w:t>2000017802</w:t>
            </w:r>
          </w:p>
        </w:tc>
      </w:tr>
      <w:tr w:rsidR="00272C4D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 w:rsidRPr="00847271">
              <w:rPr>
                <w:rFonts w:ascii="宋体" w:hAnsi="宋体" w:hint="eastAsia"/>
                <w:sz w:val="24"/>
              </w:rPr>
              <w:t>李彤阳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FA0B94" w:rsidRDefault="00272C4D" w:rsidP="00272C4D">
            <w:pPr>
              <w:rPr>
                <w:rFonts w:ascii="宋体" w:hAnsi="宋体"/>
                <w:sz w:val="24"/>
              </w:rPr>
            </w:pPr>
            <w:r w:rsidRPr="00847271">
              <w:rPr>
                <w:rFonts w:ascii="宋体" w:hAnsi="宋体" w:hint="eastAsia"/>
                <w:sz w:val="24"/>
              </w:rPr>
              <w:t>量子算法在特定凸优化问题上的提升与局限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810CF1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量子算法设计、量子复杂性理论、量子模拟、量子游走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272C4D">
            <w:pPr>
              <w:rPr>
                <w:rFonts w:ascii="宋体" w:hAnsi="宋体"/>
                <w:sz w:val="24"/>
              </w:rPr>
            </w:pPr>
            <w:r w:rsidRPr="00847271">
              <w:rPr>
                <w:rFonts w:ascii="宋体" w:hAnsi="宋体" w:hint="eastAsia"/>
                <w:sz w:val="24"/>
              </w:rPr>
              <w:t>张业鑫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272C4D">
            <w:pPr>
              <w:rPr>
                <w:rFonts w:ascii="宋体" w:hAnsi="宋体"/>
                <w:sz w:val="24"/>
              </w:rPr>
            </w:pPr>
            <w:r w:rsidRPr="00847271">
              <w:rPr>
                <w:rFonts w:ascii="宋体" w:hAnsi="宋体"/>
                <w:sz w:val="24"/>
              </w:rPr>
              <w:t>2000012980</w:t>
            </w:r>
          </w:p>
        </w:tc>
      </w:tr>
      <w:tr w:rsidR="00272C4D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王鹤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272C4D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待定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具身智能、三维视觉、机器人学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272C4D">
            <w:pPr>
              <w:rPr>
                <w:rFonts w:ascii="宋体" w:hAnsi="宋体"/>
                <w:sz w:val="24"/>
              </w:rPr>
            </w:pPr>
            <w:r w:rsidRPr="005974F0">
              <w:rPr>
                <w:rFonts w:ascii="宋体" w:hAnsi="宋体" w:hint="eastAsia"/>
                <w:sz w:val="24"/>
              </w:rPr>
              <w:t>赵橙阳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272C4D">
            <w:pPr>
              <w:rPr>
                <w:rFonts w:ascii="宋体" w:hAnsi="宋体"/>
                <w:sz w:val="24"/>
              </w:rPr>
            </w:pPr>
            <w:r w:rsidRPr="00BB4A93">
              <w:rPr>
                <w:rFonts w:ascii="宋体" w:hAnsi="宋体"/>
                <w:sz w:val="24"/>
              </w:rPr>
              <w:t>1900017796</w:t>
            </w:r>
          </w:p>
        </w:tc>
      </w:tr>
      <w:tr w:rsidR="00272C4D" w:rsidRPr="00BB4A93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974F0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 w:rsidRPr="00975108">
              <w:rPr>
                <w:rFonts w:ascii="宋体" w:hAnsi="宋体" w:hint="eastAsia"/>
                <w:sz w:val="24"/>
              </w:rPr>
              <w:t>王鹤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974F0" w:rsidRDefault="00272C4D" w:rsidP="00272C4D">
            <w:pPr>
              <w:rPr>
                <w:rFonts w:ascii="宋体" w:hAnsi="宋体"/>
                <w:sz w:val="24"/>
              </w:rPr>
            </w:pPr>
            <w:r w:rsidRPr="00467CE6">
              <w:rPr>
                <w:rFonts w:ascii="宋体" w:hAnsi="宋体" w:hint="eastAsia"/>
                <w:sz w:val="24"/>
              </w:rPr>
              <w:t>待定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具身智能、三维视觉、机器人学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272C4D">
            <w:pPr>
              <w:rPr>
                <w:rFonts w:ascii="宋体" w:hAnsi="宋体"/>
                <w:sz w:val="24"/>
              </w:rPr>
            </w:pPr>
            <w:r w:rsidRPr="005974F0">
              <w:rPr>
                <w:rFonts w:ascii="宋体" w:hAnsi="宋体" w:hint="eastAsia"/>
                <w:sz w:val="24"/>
              </w:rPr>
              <w:t>耿浩然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BB4A93" w:rsidRDefault="00272C4D" w:rsidP="00272C4D">
            <w:pPr>
              <w:rPr>
                <w:rFonts w:ascii="宋体" w:hAnsi="宋体"/>
                <w:sz w:val="24"/>
              </w:rPr>
            </w:pPr>
            <w:r w:rsidRPr="00BB4A93">
              <w:rPr>
                <w:rFonts w:ascii="宋体" w:hAnsi="宋体"/>
                <w:sz w:val="24"/>
              </w:rPr>
              <w:t>2000012975</w:t>
            </w:r>
          </w:p>
        </w:tc>
      </w:tr>
      <w:tr w:rsidR="00272C4D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974F0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 w:rsidRPr="00975108">
              <w:rPr>
                <w:rFonts w:ascii="宋体" w:hAnsi="宋体" w:hint="eastAsia"/>
                <w:sz w:val="24"/>
              </w:rPr>
              <w:t>王鹤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974F0" w:rsidRDefault="00272C4D" w:rsidP="00272C4D">
            <w:pPr>
              <w:rPr>
                <w:rFonts w:ascii="宋体" w:hAnsi="宋体"/>
                <w:sz w:val="24"/>
              </w:rPr>
            </w:pPr>
            <w:r w:rsidRPr="00467CE6">
              <w:rPr>
                <w:rFonts w:ascii="宋体" w:hAnsi="宋体" w:hint="eastAsia"/>
                <w:sz w:val="24"/>
              </w:rPr>
              <w:t>待定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具身智能、三维视觉、机器人学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272C4D">
            <w:pPr>
              <w:rPr>
                <w:rFonts w:ascii="宋体" w:hAnsi="宋体"/>
                <w:sz w:val="24"/>
              </w:rPr>
            </w:pPr>
            <w:r w:rsidRPr="005974F0">
              <w:rPr>
                <w:rFonts w:ascii="宋体" w:hAnsi="宋体" w:hint="eastAsia"/>
                <w:sz w:val="24"/>
              </w:rPr>
              <w:t>万维康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272C4D">
            <w:pPr>
              <w:rPr>
                <w:rFonts w:ascii="宋体" w:hAnsi="宋体"/>
                <w:sz w:val="24"/>
              </w:rPr>
            </w:pPr>
            <w:r w:rsidRPr="00BB4A93">
              <w:rPr>
                <w:rFonts w:ascii="宋体" w:hAnsi="宋体"/>
                <w:sz w:val="24"/>
              </w:rPr>
              <w:t>1900013250</w:t>
            </w:r>
          </w:p>
        </w:tc>
      </w:tr>
      <w:tr w:rsidR="00272C4D" w:rsidRPr="00C52843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5A3D07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王鹤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BB4A93">
              <w:rPr>
                <w:rFonts w:ascii="宋体" w:hAnsi="宋体"/>
                <w:sz w:val="24"/>
              </w:rPr>
              <w:t>NeRF based Real2Sim</w:t>
            </w:r>
            <w:r>
              <w:rPr>
                <w:rFonts w:ascii="宋体" w:hAnsi="宋体" w:hint="eastAsia"/>
                <w:sz w:val="24"/>
              </w:rPr>
              <w:t>（</w:t>
            </w:r>
            <w:r w:rsidRPr="005E5E31">
              <w:rPr>
                <w:rFonts w:ascii="宋体" w:hAnsi="宋体" w:hint="eastAsia"/>
                <w:sz w:val="24"/>
              </w:rPr>
              <w:t>基于神经</w:t>
            </w:r>
            <w:r w:rsidRPr="005E5E31">
              <w:rPr>
                <w:rFonts w:ascii="宋体" w:hAnsi="宋体" w:hint="eastAsia"/>
                <w:sz w:val="24"/>
              </w:rPr>
              <w:lastRenderedPageBreak/>
              <w:t>渲染场的真实场景物理仿真</w:t>
            </w:r>
            <w:r>
              <w:rPr>
                <w:rFonts w:ascii="宋体" w:hAnsi="宋体" w:hint="eastAsia"/>
                <w:sz w:val="24"/>
              </w:rPr>
              <w:t>）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lastRenderedPageBreak/>
              <w:t>具身智能、三维视</w:t>
            </w:r>
            <w:r w:rsidRPr="00272C4D">
              <w:rPr>
                <w:rFonts w:ascii="宋体" w:hAnsi="宋体" w:hint="eastAsia"/>
                <w:szCs w:val="21"/>
              </w:rPr>
              <w:lastRenderedPageBreak/>
              <w:t>觉、机器人学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</w:p>
        </w:tc>
      </w:tr>
      <w:tr w:rsidR="00272C4D" w:rsidRPr="00C52843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 w:rsidRPr="004E6B7D">
              <w:rPr>
                <w:rFonts w:ascii="宋体" w:hAnsi="宋体" w:hint="eastAsia"/>
                <w:sz w:val="24"/>
              </w:rPr>
              <w:t>董豪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8D4EB3">
              <w:rPr>
                <w:rFonts w:ascii="宋体" w:hAnsi="宋体" w:hint="eastAsia"/>
                <w:sz w:val="24"/>
              </w:rPr>
              <w:t>待定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具身智能、智能机器人、计算机视觉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8D4EB3">
              <w:rPr>
                <w:rFonts w:ascii="宋体" w:hAnsi="宋体" w:hint="eastAsia"/>
                <w:sz w:val="24"/>
              </w:rPr>
              <w:t>汪逸阳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8D4EB3">
              <w:rPr>
                <w:rFonts w:ascii="宋体" w:hAnsi="宋体"/>
                <w:sz w:val="24"/>
              </w:rPr>
              <w:t>2000011168</w:t>
            </w:r>
          </w:p>
        </w:tc>
      </w:tr>
      <w:tr w:rsidR="00272C4D" w:rsidRPr="00386A15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邓小铁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272C4D">
            <w:pPr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动态直播推荐时效提升设计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算法博弈论、计算经济学、区块链、组合优化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272C4D">
            <w:pPr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吴宇森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272C4D">
            <w:pPr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2000013137</w:t>
            </w:r>
          </w:p>
        </w:tc>
      </w:tr>
      <w:tr w:rsidR="00272C4D" w:rsidRPr="00386A15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邓小铁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272C4D">
            <w:pPr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不同输入模型下的在线公平分配问题及一致最优算法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算法博弈论、计算经济学、区块链、组合优化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272C4D">
            <w:pPr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杨宗骏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272C4D">
            <w:pPr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2000013115</w:t>
            </w:r>
          </w:p>
        </w:tc>
      </w:tr>
      <w:tr w:rsidR="00272C4D" w:rsidRPr="00386A15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邓小铁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272C4D">
            <w:pPr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结合深度学习的最优仿射最大化拍卖机制求解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算法博弈论、计算经济学、区块链、组合优化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272C4D">
            <w:pPr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孙皓然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386A15" w:rsidRDefault="00272C4D" w:rsidP="00272C4D">
            <w:pPr>
              <w:rPr>
                <w:rFonts w:ascii="宋体" w:hAnsi="宋体"/>
                <w:sz w:val="24"/>
              </w:rPr>
            </w:pPr>
            <w:r w:rsidRPr="00386A15">
              <w:rPr>
                <w:rFonts w:ascii="宋体" w:hAnsi="宋体" w:hint="eastAsia"/>
                <w:sz w:val="24"/>
              </w:rPr>
              <w:t>2000017768</w:t>
            </w:r>
          </w:p>
        </w:tc>
      </w:tr>
      <w:tr w:rsidR="00272C4D" w:rsidRPr="00C52843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8B4098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王亦洲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770B00">
              <w:rPr>
                <w:rFonts w:ascii="宋体" w:hAnsi="宋体" w:hint="eastAsia"/>
                <w:sz w:val="24"/>
              </w:rPr>
              <w:t>待定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计算机视觉、认知计算、医学图像分析、计算艺术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770B00">
              <w:rPr>
                <w:rFonts w:ascii="宋体" w:hAnsi="宋体" w:hint="eastAsia"/>
                <w:sz w:val="24"/>
              </w:rPr>
              <w:t>范居令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770B00">
              <w:rPr>
                <w:rFonts w:ascii="宋体" w:hAnsi="宋体"/>
                <w:sz w:val="24"/>
              </w:rPr>
              <w:t>2000012942</w:t>
            </w:r>
          </w:p>
        </w:tc>
      </w:tr>
      <w:tr w:rsidR="00272C4D" w:rsidRPr="00C52843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770B00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 w:rsidRPr="008826E9">
              <w:rPr>
                <w:rFonts w:ascii="宋体" w:hAnsi="宋体" w:hint="eastAsia"/>
                <w:sz w:val="24"/>
              </w:rPr>
              <w:t>王亦洲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770B00">
              <w:rPr>
                <w:rFonts w:ascii="宋体" w:hAnsi="宋体" w:hint="eastAsia"/>
                <w:sz w:val="24"/>
              </w:rPr>
              <w:t>待定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计算机视觉、认知计算、医学图像分析、计算艺术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770B00">
              <w:rPr>
                <w:rFonts w:ascii="宋体" w:hAnsi="宋体" w:hint="eastAsia"/>
                <w:sz w:val="24"/>
              </w:rPr>
              <w:t>缪陆奕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770B00">
              <w:rPr>
                <w:rFonts w:ascii="宋体" w:hAnsi="宋体"/>
                <w:sz w:val="24"/>
              </w:rPr>
              <w:t>2000012733</w:t>
            </w:r>
          </w:p>
        </w:tc>
      </w:tr>
      <w:tr w:rsidR="00272C4D" w:rsidRPr="00C52843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770B00" w:rsidRDefault="00272C4D" w:rsidP="00735A47">
            <w:pPr>
              <w:jc w:val="center"/>
              <w:rPr>
                <w:rFonts w:ascii="宋体" w:hAnsi="宋体"/>
                <w:sz w:val="24"/>
              </w:rPr>
            </w:pPr>
            <w:r w:rsidRPr="008826E9">
              <w:rPr>
                <w:rFonts w:ascii="宋体" w:hAnsi="宋体" w:hint="eastAsia"/>
                <w:sz w:val="24"/>
              </w:rPr>
              <w:t>王亦洲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770B00">
              <w:rPr>
                <w:rFonts w:ascii="宋体" w:hAnsi="宋体" w:hint="eastAsia"/>
                <w:sz w:val="24"/>
              </w:rPr>
              <w:t>待定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272C4D" w:rsidRDefault="00272C4D" w:rsidP="00272C4D">
            <w:pPr>
              <w:rPr>
                <w:rFonts w:ascii="宋体" w:hAnsi="宋体"/>
                <w:szCs w:val="21"/>
              </w:rPr>
            </w:pPr>
            <w:r w:rsidRPr="00272C4D">
              <w:rPr>
                <w:rFonts w:ascii="宋体" w:hAnsi="宋体" w:hint="eastAsia"/>
                <w:szCs w:val="21"/>
              </w:rPr>
              <w:t>计算机视觉、认知计算、医学图像分析、计算艺术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770B00">
              <w:rPr>
                <w:rFonts w:ascii="宋体" w:hAnsi="宋体" w:hint="eastAsia"/>
                <w:sz w:val="24"/>
              </w:rPr>
              <w:t>许苑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C4D" w:rsidRPr="00C52843" w:rsidRDefault="00272C4D" w:rsidP="00272C4D">
            <w:pPr>
              <w:rPr>
                <w:rFonts w:ascii="宋体" w:hAnsi="宋体"/>
                <w:sz w:val="24"/>
              </w:rPr>
            </w:pPr>
            <w:r w:rsidRPr="00770B00">
              <w:rPr>
                <w:rFonts w:ascii="宋体" w:hAnsi="宋体"/>
                <w:sz w:val="24"/>
              </w:rPr>
              <w:t>2000012831</w:t>
            </w:r>
          </w:p>
        </w:tc>
      </w:tr>
      <w:tr w:rsidR="004152B7" w:rsidRPr="00C52843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2B7" w:rsidRPr="00D35644" w:rsidRDefault="004152B7" w:rsidP="004152B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5644">
              <w:rPr>
                <w:sz w:val="24"/>
              </w:rPr>
              <w:t>余华山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2B7" w:rsidRPr="00D35644" w:rsidRDefault="004152B7" w:rsidP="004152B7">
            <w:pPr>
              <w:spacing w:before="100" w:beforeAutospacing="1" w:after="100" w:afterAutospacing="1"/>
              <w:rPr>
                <w:sz w:val="24"/>
              </w:rPr>
            </w:pPr>
            <w:r w:rsidRPr="00D35644">
              <w:rPr>
                <w:sz w:val="24"/>
              </w:rPr>
              <w:t>基于分类的三角形统计优化策略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2B7" w:rsidRPr="00D35644" w:rsidRDefault="004152B7" w:rsidP="004152B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5644">
              <w:rPr>
                <w:sz w:val="24"/>
              </w:rPr>
              <w:t>计算机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2B7" w:rsidRPr="00D35644" w:rsidRDefault="004152B7" w:rsidP="004152B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5644">
              <w:rPr>
                <w:sz w:val="24"/>
              </w:rPr>
              <w:t>王思远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2B7" w:rsidRPr="00D35644" w:rsidRDefault="004152B7" w:rsidP="004152B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5644">
              <w:rPr>
                <w:sz w:val="24"/>
              </w:rPr>
              <w:t>2000013180</w:t>
            </w:r>
          </w:p>
        </w:tc>
      </w:tr>
      <w:tr w:rsidR="00D35644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张昕</w:t>
            </w:r>
          </w:p>
        </w:tc>
        <w:tc>
          <w:tcPr>
            <w:tcW w:w="3784" w:type="dxa"/>
            <w:vAlign w:val="center"/>
          </w:tcPr>
          <w:p w:rsidR="00D35644" w:rsidRPr="005A3D07" w:rsidRDefault="00D35644" w:rsidP="00D3564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基于预训练的机器学习生成解释加速技术</w:t>
            </w:r>
          </w:p>
        </w:tc>
        <w:tc>
          <w:tcPr>
            <w:tcW w:w="1886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人工智能</w:t>
            </w:r>
          </w:p>
        </w:tc>
        <w:tc>
          <w:tcPr>
            <w:tcW w:w="1276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  <w:r w:rsidRPr="004566B9">
              <w:rPr>
                <w:rFonts w:ascii="宋体" w:hAnsi="宋体" w:hint="eastAsia"/>
                <w:sz w:val="24"/>
              </w:rPr>
              <w:t>喻浩南</w:t>
            </w:r>
          </w:p>
        </w:tc>
        <w:tc>
          <w:tcPr>
            <w:tcW w:w="1417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  <w:r w:rsidRPr="00544610">
              <w:rPr>
                <w:rFonts w:ascii="宋体" w:hAnsi="宋体"/>
                <w:sz w:val="24"/>
              </w:rPr>
              <w:t>2000013124</w:t>
            </w:r>
          </w:p>
        </w:tc>
      </w:tr>
      <w:tr w:rsidR="00D35644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张昕</w:t>
            </w:r>
          </w:p>
        </w:tc>
        <w:tc>
          <w:tcPr>
            <w:tcW w:w="3784" w:type="dxa"/>
            <w:vAlign w:val="center"/>
          </w:tcPr>
          <w:p w:rsidR="00D35644" w:rsidRPr="005A3D07" w:rsidRDefault="00D35644" w:rsidP="00D3564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针对Java程序的关系型程序分析框架</w:t>
            </w:r>
          </w:p>
        </w:tc>
        <w:tc>
          <w:tcPr>
            <w:tcW w:w="1886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程序语言</w:t>
            </w:r>
          </w:p>
        </w:tc>
        <w:tc>
          <w:tcPr>
            <w:tcW w:w="1276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35644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张昕</w:t>
            </w:r>
          </w:p>
        </w:tc>
        <w:tc>
          <w:tcPr>
            <w:tcW w:w="3784" w:type="dxa"/>
            <w:vAlign w:val="center"/>
          </w:tcPr>
          <w:p w:rsidR="00D35644" w:rsidRPr="005A3D07" w:rsidRDefault="00D35644" w:rsidP="00D3564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针对C程序的关系型程序分析框架</w:t>
            </w:r>
          </w:p>
        </w:tc>
        <w:tc>
          <w:tcPr>
            <w:tcW w:w="1886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程序语言</w:t>
            </w:r>
          </w:p>
        </w:tc>
        <w:tc>
          <w:tcPr>
            <w:tcW w:w="1276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D35644" w:rsidRPr="005A3D07" w:rsidRDefault="00D35644" w:rsidP="00D3564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8493A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48493A" w:rsidRPr="005A3D07" w:rsidRDefault="0048493A" w:rsidP="0048493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刘扬</w:t>
            </w:r>
          </w:p>
        </w:tc>
        <w:tc>
          <w:tcPr>
            <w:tcW w:w="3784" w:type="dxa"/>
            <w:vAlign w:val="center"/>
          </w:tcPr>
          <w:p w:rsidR="0048493A" w:rsidRPr="005A3D07" w:rsidRDefault="0048493A" w:rsidP="0048493A">
            <w:pPr>
              <w:rPr>
                <w:rFonts w:ascii="宋体" w:hAnsi="宋体"/>
                <w:sz w:val="24"/>
              </w:rPr>
            </w:pPr>
            <w:r w:rsidRPr="005B732B">
              <w:rPr>
                <w:rFonts w:ascii="宋体" w:hAnsi="宋体" w:hint="eastAsia"/>
                <w:sz w:val="24"/>
              </w:rPr>
              <w:t>基于语素构词的汉语词义消歧：资源建设和方法探索</w:t>
            </w:r>
          </w:p>
        </w:tc>
        <w:tc>
          <w:tcPr>
            <w:tcW w:w="1886" w:type="dxa"/>
            <w:vAlign w:val="center"/>
          </w:tcPr>
          <w:p w:rsidR="0048493A" w:rsidRPr="005A3D07" w:rsidRDefault="0048493A" w:rsidP="0048493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自然语言处理</w:t>
            </w:r>
          </w:p>
        </w:tc>
        <w:tc>
          <w:tcPr>
            <w:tcW w:w="1276" w:type="dxa"/>
            <w:vAlign w:val="center"/>
          </w:tcPr>
          <w:p w:rsidR="0048493A" w:rsidRPr="005A3D07" w:rsidRDefault="0048493A" w:rsidP="0048493A">
            <w:pPr>
              <w:jc w:val="center"/>
              <w:rPr>
                <w:rFonts w:ascii="宋体" w:hAnsi="宋体"/>
                <w:sz w:val="24"/>
              </w:rPr>
            </w:pPr>
            <w:r w:rsidRPr="005B732B">
              <w:rPr>
                <w:rFonts w:ascii="宋体" w:hAnsi="宋体" w:hint="eastAsia"/>
                <w:sz w:val="24"/>
              </w:rPr>
              <w:t>梁启亮</w:t>
            </w:r>
          </w:p>
        </w:tc>
        <w:tc>
          <w:tcPr>
            <w:tcW w:w="1417" w:type="dxa"/>
            <w:vAlign w:val="center"/>
          </w:tcPr>
          <w:p w:rsidR="0048493A" w:rsidRPr="005A3D07" w:rsidRDefault="0048493A" w:rsidP="0048493A">
            <w:pPr>
              <w:jc w:val="center"/>
              <w:rPr>
                <w:rFonts w:ascii="宋体" w:hAnsi="宋体"/>
                <w:sz w:val="24"/>
              </w:rPr>
            </w:pPr>
            <w:r w:rsidRPr="005B732B">
              <w:rPr>
                <w:rFonts w:ascii="宋体" w:hAnsi="宋体"/>
                <w:sz w:val="24"/>
              </w:rPr>
              <w:t>2000013086</w:t>
            </w:r>
          </w:p>
        </w:tc>
      </w:tr>
      <w:tr w:rsidR="00EF53F5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EF53F5" w:rsidRDefault="00EF53F5" w:rsidP="00EF53F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  <w:lang w:val="en-GB"/>
              </w:rPr>
              <w:t>董豪</w:t>
            </w:r>
          </w:p>
        </w:tc>
        <w:tc>
          <w:tcPr>
            <w:tcW w:w="3784" w:type="dxa"/>
            <w:vAlign w:val="center"/>
          </w:tcPr>
          <w:p w:rsidR="00EF53F5" w:rsidRDefault="00EF53F5" w:rsidP="00EF53F5">
            <w:pPr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  <w:lang w:val="en-GB"/>
              </w:rPr>
              <w:t>基于条件扩散模型的姿态迁移视频生成</w:t>
            </w:r>
          </w:p>
        </w:tc>
        <w:tc>
          <w:tcPr>
            <w:tcW w:w="1886" w:type="dxa"/>
            <w:vAlign w:val="center"/>
          </w:tcPr>
          <w:p w:rsidR="00EF53F5" w:rsidRDefault="00EF53F5" w:rsidP="00EF53F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  <w:lang w:val="en-GB"/>
              </w:rPr>
              <w:t>计算机视觉</w:t>
            </w:r>
          </w:p>
        </w:tc>
        <w:tc>
          <w:tcPr>
            <w:tcW w:w="1276" w:type="dxa"/>
            <w:vAlign w:val="center"/>
          </w:tcPr>
          <w:p w:rsidR="00EF53F5" w:rsidRDefault="00EF53F5" w:rsidP="00EF53F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  <w:lang w:val="en-GB"/>
              </w:rPr>
              <w:t>汪逸阳</w:t>
            </w:r>
          </w:p>
        </w:tc>
        <w:tc>
          <w:tcPr>
            <w:tcW w:w="1417" w:type="dxa"/>
            <w:vAlign w:val="center"/>
          </w:tcPr>
          <w:p w:rsidR="00EF53F5" w:rsidRDefault="00EF53F5" w:rsidP="00EF53F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sz w:val="24"/>
              </w:rPr>
              <w:t>2000011168</w:t>
            </w:r>
          </w:p>
        </w:tc>
      </w:tr>
      <w:tr w:rsidR="00D667B4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D667B4" w:rsidRPr="005A3D07" w:rsidRDefault="00D667B4" w:rsidP="00D667B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孙艳春</w:t>
            </w:r>
          </w:p>
        </w:tc>
        <w:tc>
          <w:tcPr>
            <w:tcW w:w="3784" w:type="dxa"/>
            <w:vAlign w:val="center"/>
          </w:tcPr>
          <w:p w:rsidR="00D667B4" w:rsidRPr="005A3D07" w:rsidRDefault="00D667B4" w:rsidP="00D667B4">
            <w:pPr>
              <w:rPr>
                <w:rFonts w:ascii="宋体" w:hAnsi="宋体"/>
                <w:sz w:val="24"/>
              </w:rPr>
            </w:pPr>
            <w:r>
              <w:rPr>
                <w:rFonts w:hint="eastAsia"/>
              </w:rPr>
              <w:t>基于知识图谱的慕课学习路径的挖掘与推荐服务</w:t>
            </w:r>
          </w:p>
        </w:tc>
        <w:tc>
          <w:tcPr>
            <w:tcW w:w="1886" w:type="dxa"/>
            <w:vAlign w:val="center"/>
          </w:tcPr>
          <w:p w:rsidR="00D667B4" w:rsidRPr="005A3D07" w:rsidRDefault="00D667B4" w:rsidP="00D667B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软件工程、大数据分析</w:t>
            </w:r>
          </w:p>
        </w:tc>
        <w:tc>
          <w:tcPr>
            <w:tcW w:w="1276" w:type="dxa"/>
            <w:vAlign w:val="center"/>
          </w:tcPr>
          <w:p w:rsidR="00D667B4" w:rsidRPr="005A3D07" w:rsidRDefault="00D667B4" w:rsidP="00D667B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汪思涵</w:t>
            </w:r>
          </w:p>
        </w:tc>
        <w:tc>
          <w:tcPr>
            <w:tcW w:w="1417" w:type="dxa"/>
            <w:vAlign w:val="center"/>
          </w:tcPr>
          <w:p w:rsidR="00D667B4" w:rsidRPr="005A3D07" w:rsidRDefault="00D667B4" w:rsidP="00D667B4">
            <w:pPr>
              <w:jc w:val="center"/>
              <w:rPr>
                <w:rFonts w:ascii="宋体" w:hAnsi="宋体"/>
                <w:sz w:val="24"/>
              </w:rPr>
            </w:pPr>
            <w:r>
              <w:t>2000013098</w:t>
            </w:r>
          </w:p>
        </w:tc>
      </w:tr>
      <w:tr w:rsidR="00810CF1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810CF1" w:rsidRPr="005A3D07" w:rsidRDefault="00810CF1" w:rsidP="00810CF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王捍贫</w:t>
            </w:r>
          </w:p>
        </w:tc>
        <w:tc>
          <w:tcPr>
            <w:tcW w:w="3784" w:type="dxa"/>
            <w:vAlign w:val="center"/>
          </w:tcPr>
          <w:p w:rsidR="00810CF1" w:rsidRPr="005A3D07" w:rsidRDefault="00810CF1" w:rsidP="00810CF1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基于机器学习的带谓词归纳逻辑程序设计方法研究</w:t>
            </w:r>
          </w:p>
        </w:tc>
        <w:tc>
          <w:tcPr>
            <w:tcW w:w="1886" w:type="dxa"/>
            <w:vAlign w:val="center"/>
          </w:tcPr>
          <w:p w:rsidR="00810CF1" w:rsidRPr="005A3D07" w:rsidRDefault="00810CF1" w:rsidP="00810CF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计算机理论</w:t>
            </w:r>
          </w:p>
        </w:tc>
        <w:tc>
          <w:tcPr>
            <w:tcW w:w="1276" w:type="dxa"/>
            <w:vAlign w:val="center"/>
          </w:tcPr>
          <w:p w:rsidR="00810CF1" w:rsidRPr="005A3D07" w:rsidRDefault="00810CF1" w:rsidP="00810CF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王澈</w:t>
            </w:r>
          </w:p>
        </w:tc>
        <w:tc>
          <w:tcPr>
            <w:tcW w:w="1417" w:type="dxa"/>
            <w:vAlign w:val="center"/>
          </w:tcPr>
          <w:p w:rsidR="00810CF1" w:rsidRPr="005A3D07" w:rsidRDefault="00810CF1" w:rsidP="00810CF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000013110</w:t>
            </w:r>
          </w:p>
        </w:tc>
      </w:tr>
      <w:tr w:rsidR="00EF74C7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EF74C7" w:rsidRDefault="00EF74C7" w:rsidP="00810CF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赵通</w:t>
            </w:r>
          </w:p>
        </w:tc>
        <w:tc>
          <w:tcPr>
            <w:tcW w:w="3784" w:type="dxa"/>
            <w:vAlign w:val="center"/>
          </w:tcPr>
          <w:p w:rsidR="00EF74C7" w:rsidRDefault="00EF74C7" w:rsidP="00810CF1">
            <w:pPr>
              <w:rPr>
                <w:rFonts w:ascii="宋体" w:hAnsi="宋体"/>
                <w:sz w:val="24"/>
              </w:rPr>
            </w:pPr>
            <w:r w:rsidRPr="00EF74C7">
              <w:rPr>
                <w:rFonts w:ascii="宋体" w:hAnsi="宋体" w:hint="eastAsia"/>
                <w:sz w:val="24"/>
              </w:rPr>
              <w:t>多智能体系统中的联邦学习策略</w:t>
            </w:r>
          </w:p>
        </w:tc>
        <w:tc>
          <w:tcPr>
            <w:tcW w:w="1886" w:type="dxa"/>
            <w:vAlign w:val="center"/>
          </w:tcPr>
          <w:p w:rsidR="00EF74C7" w:rsidRDefault="00EF74C7" w:rsidP="00810CF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EF74C7" w:rsidRDefault="00EF74C7" w:rsidP="00810CF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EF74C7" w:rsidRDefault="00EF74C7" w:rsidP="00810CF1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F74C7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EF74C7" w:rsidRDefault="00EF74C7" w:rsidP="00810CF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赵通</w:t>
            </w:r>
          </w:p>
        </w:tc>
        <w:tc>
          <w:tcPr>
            <w:tcW w:w="3784" w:type="dxa"/>
            <w:vAlign w:val="center"/>
          </w:tcPr>
          <w:p w:rsidR="00EF74C7" w:rsidRDefault="00EF74C7" w:rsidP="00810CF1">
            <w:pPr>
              <w:rPr>
                <w:rFonts w:ascii="宋体" w:hAnsi="宋体"/>
                <w:sz w:val="24"/>
              </w:rPr>
            </w:pPr>
            <w:r w:rsidRPr="00EF74C7">
              <w:rPr>
                <w:rFonts w:ascii="宋体" w:hAnsi="宋体" w:hint="eastAsia"/>
                <w:sz w:val="24"/>
              </w:rPr>
              <w:t>生成式预训练语言模型在命令识别中的应用</w:t>
            </w:r>
          </w:p>
        </w:tc>
        <w:tc>
          <w:tcPr>
            <w:tcW w:w="1886" w:type="dxa"/>
            <w:vAlign w:val="center"/>
          </w:tcPr>
          <w:p w:rsidR="00EF74C7" w:rsidRDefault="00EF74C7" w:rsidP="00810CF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EF74C7" w:rsidRDefault="00EF74C7" w:rsidP="00810CF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EF74C7" w:rsidRDefault="00EF74C7" w:rsidP="00810CF1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F1995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4F1995" w:rsidRPr="004F1995" w:rsidRDefault="004F1995" w:rsidP="00810CF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赵通</w:t>
            </w:r>
          </w:p>
        </w:tc>
        <w:tc>
          <w:tcPr>
            <w:tcW w:w="3784" w:type="dxa"/>
            <w:vAlign w:val="center"/>
          </w:tcPr>
          <w:p w:rsidR="004F1995" w:rsidRPr="004F1995" w:rsidRDefault="004F1995" w:rsidP="00810CF1">
            <w:pPr>
              <w:rPr>
                <w:rFonts w:ascii="宋体" w:hAnsi="宋体"/>
                <w:sz w:val="24"/>
              </w:rPr>
            </w:pPr>
            <w:r w:rsidRPr="004F1995">
              <w:rPr>
                <w:rFonts w:hint="eastAsia"/>
                <w:sz w:val="24"/>
              </w:rPr>
              <w:t>强化学习在资源调度问题中的应用</w:t>
            </w:r>
          </w:p>
        </w:tc>
        <w:tc>
          <w:tcPr>
            <w:tcW w:w="1886" w:type="dxa"/>
            <w:vAlign w:val="center"/>
          </w:tcPr>
          <w:p w:rsidR="004F1995" w:rsidRDefault="004F1995" w:rsidP="00810CF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4F1995" w:rsidRDefault="004F1995" w:rsidP="00810CF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4F1995" w:rsidRDefault="004F1995" w:rsidP="00810CF1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B87700" w:rsidRPr="00C52843" w:rsidTr="000C6639">
        <w:trPr>
          <w:trHeight w:val="345"/>
          <w:jc w:val="center"/>
        </w:trPr>
        <w:tc>
          <w:tcPr>
            <w:tcW w:w="1271" w:type="dxa"/>
            <w:vAlign w:val="center"/>
          </w:tcPr>
          <w:p w:rsidR="00B87700" w:rsidRPr="005A3D07" w:rsidRDefault="00B87700" w:rsidP="00B8770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张伟</w:t>
            </w:r>
          </w:p>
        </w:tc>
        <w:tc>
          <w:tcPr>
            <w:tcW w:w="3784" w:type="dxa"/>
            <w:vAlign w:val="center"/>
          </w:tcPr>
          <w:p w:rsidR="00B87700" w:rsidRPr="005A3D07" w:rsidRDefault="00B87700" w:rsidP="00B87700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操作系统</w:t>
            </w:r>
            <w:r w:rsidRPr="007A7AE5">
              <w:rPr>
                <w:rFonts w:ascii="宋体" w:hAnsi="宋体" w:hint="eastAsia"/>
                <w:sz w:val="24"/>
              </w:rPr>
              <w:t>任务调度器</w:t>
            </w:r>
            <w:r>
              <w:rPr>
                <w:rFonts w:ascii="宋体" w:hAnsi="宋体" w:hint="eastAsia"/>
                <w:sz w:val="24"/>
              </w:rPr>
              <w:t>构件</w:t>
            </w:r>
            <w:r w:rsidRPr="007A7AE5">
              <w:rPr>
                <w:rFonts w:ascii="宋体" w:hAnsi="宋体" w:hint="eastAsia"/>
                <w:sz w:val="24"/>
              </w:rPr>
              <w:t>化</w:t>
            </w:r>
            <w:r>
              <w:rPr>
                <w:rFonts w:ascii="宋体" w:hAnsi="宋体" w:hint="eastAsia"/>
                <w:sz w:val="24"/>
              </w:rPr>
              <w:t>开发</w:t>
            </w:r>
            <w:r w:rsidRPr="007A7AE5">
              <w:rPr>
                <w:rFonts w:ascii="宋体" w:hAnsi="宋体" w:hint="eastAsia"/>
                <w:sz w:val="24"/>
              </w:rPr>
              <w:t>框架</w:t>
            </w:r>
          </w:p>
        </w:tc>
        <w:tc>
          <w:tcPr>
            <w:tcW w:w="1886" w:type="dxa"/>
            <w:vAlign w:val="center"/>
          </w:tcPr>
          <w:p w:rsidR="00B87700" w:rsidRPr="005A3D07" w:rsidRDefault="00B87700" w:rsidP="00B8770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计算机软件与理论</w:t>
            </w:r>
          </w:p>
        </w:tc>
        <w:tc>
          <w:tcPr>
            <w:tcW w:w="1276" w:type="dxa"/>
            <w:vAlign w:val="center"/>
          </w:tcPr>
          <w:p w:rsidR="00B87700" w:rsidRPr="005A3D07" w:rsidRDefault="00B87700" w:rsidP="00B8770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赵泽骏</w:t>
            </w:r>
          </w:p>
        </w:tc>
        <w:tc>
          <w:tcPr>
            <w:tcW w:w="1417" w:type="dxa"/>
            <w:vAlign w:val="center"/>
          </w:tcPr>
          <w:p w:rsidR="00B87700" w:rsidRPr="005A3D07" w:rsidRDefault="00B87700" w:rsidP="00B8770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000012974</w:t>
            </w:r>
          </w:p>
        </w:tc>
      </w:tr>
      <w:tr w:rsidR="001A3974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谢涛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rPr>
                <w:rFonts w:ascii="宋体" w:hAnsi="宋体"/>
                <w:sz w:val="24"/>
              </w:rPr>
            </w:pPr>
            <w:r w:rsidRPr="001A3974">
              <w:rPr>
                <w:rFonts w:ascii="宋体" w:hAnsi="宋体" w:hint="eastAsia"/>
                <w:sz w:val="24"/>
              </w:rPr>
              <w:t>自动化安卓应用测试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1A3974">
            <w:pPr>
              <w:jc w:val="center"/>
              <w:rPr>
                <w:rFonts w:ascii="宋体" w:hAnsi="宋体"/>
                <w:sz w:val="24"/>
              </w:rPr>
            </w:pPr>
            <w:r w:rsidRPr="001A3974">
              <w:rPr>
                <w:rFonts w:ascii="宋体" w:hAnsi="宋体" w:hint="eastAsia"/>
                <w:sz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  <w:r w:rsidRPr="001A3974">
              <w:rPr>
                <w:rFonts w:ascii="宋体" w:hAnsi="宋体" w:hint="eastAsia"/>
                <w:sz w:val="24"/>
              </w:rPr>
              <w:t>王昊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  <w:r w:rsidRPr="001A3974">
              <w:rPr>
                <w:rFonts w:ascii="宋体" w:hAnsi="宋体"/>
                <w:sz w:val="24"/>
              </w:rPr>
              <w:t>2000013065</w:t>
            </w:r>
          </w:p>
        </w:tc>
      </w:tr>
      <w:tr w:rsidR="001A3974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谢涛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rPr>
                <w:rFonts w:ascii="宋体" w:hAnsi="宋体"/>
                <w:sz w:val="24"/>
              </w:rPr>
            </w:pPr>
            <w:r w:rsidRPr="00C96895">
              <w:rPr>
                <w:rFonts w:ascii="宋体" w:hAnsi="宋体" w:hint="eastAsia"/>
                <w:sz w:val="24"/>
              </w:rPr>
              <w:t>用于虚拟机的弹性分解内存缓存层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  <w:r w:rsidRPr="00C96895">
              <w:rPr>
                <w:rFonts w:ascii="宋体" w:hAnsi="宋体" w:hint="eastAsia"/>
                <w:sz w:val="24"/>
              </w:rPr>
              <w:t>罗逸龙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  <w:r w:rsidRPr="00A91184">
              <w:rPr>
                <w:rFonts w:ascii="宋体" w:hAnsi="宋体"/>
                <w:sz w:val="24"/>
              </w:rPr>
              <w:t>2000017781</w:t>
            </w:r>
          </w:p>
        </w:tc>
      </w:tr>
      <w:tr w:rsidR="001A3974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谢涛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基于大模型的编程教育系统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A3974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谢涛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rPr>
                <w:rFonts w:ascii="宋体" w:hAnsi="宋体"/>
                <w:sz w:val="24"/>
              </w:rPr>
            </w:pPr>
            <w:r w:rsidRPr="00FD4746">
              <w:rPr>
                <w:rFonts w:ascii="宋体" w:hAnsi="宋体" w:hint="eastAsia"/>
                <w:sz w:val="24"/>
              </w:rPr>
              <w:t>基于大模型的循环不变量生成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74" w:rsidRPr="005A3D07" w:rsidRDefault="001A3974" w:rsidP="0033730C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E3CF2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吴文斐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在网计算方案的仿真系统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分布式系统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E3CF2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吴文斐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在网计算协议的拥塞控制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分布式系统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E3CF2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吴文斐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在网计算协议的容错机制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分布式系统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CF2" w:rsidRPr="005A3D07" w:rsidRDefault="000E3CF2" w:rsidP="00AC0D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9567A5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陈钟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rPr>
                <w:rFonts w:ascii="宋体" w:hAnsi="宋体"/>
                <w:sz w:val="24"/>
              </w:rPr>
            </w:pPr>
            <w:r w:rsidRPr="006269D7">
              <w:rPr>
                <w:rFonts w:ascii="宋体" w:hAnsi="宋体" w:hint="eastAsia"/>
                <w:sz w:val="24"/>
              </w:rPr>
              <w:t>基于</w:t>
            </w:r>
            <w:r>
              <w:rPr>
                <w:rFonts w:ascii="宋体" w:hAnsi="宋体" w:hint="eastAsia"/>
                <w:sz w:val="24"/>
              </w:rPr>
              <w:t>BPMN</w:t>
            </w:r>
            <w:r w:rsidRPr="006269D7">
              <w:rPr>
                <w:rFonts w:ascii="宋体" w:hAnsi="宋体" w:hint="eastAsia"/>
                <w:sz w:val="24"/>
              </w:rPr>
              <w:t>的</w:t>
            </w:r>
            <w:r>
              <w:rPr>
                <w:rFonts w:ascii="宋体" w:hAnsi="宋体" w:hint="eastAsia"/>
                <w:sz w:val="24"/>
              </w:rPr>
              <w:t>智能</w:t>
            </w:r>
            <w:r w:rsidRPr="006269D7">
              <w:rPr>
                <w:rFonts w:ascii="宋体" w:hAnsi="宋体" w:hint="eastAsia"/>
                <w:sz w:val="24"/>
              </w:rPr>
              <w:t>合约代码生成</w:t>
            </w:r>
            <w:r>
              <w:rPr>
                <w:rFonts w:ascii="宋体" w:hAnsi="宋体" w:hint="eastAsia"/>
                <w:sz w:val="24"/>
              </w:rPr>
              <w:t>技术研究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区块链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  <w:r w:rsidRPr="006269D7">
              <w:rPr>
                <w:rFonts w:ascii="宋体" w:hAnsi="宋体" w:hint="eastAsia"/>
                <w:sz w:val="24"/>
              </w:rPr>
              <w:t>张昱琪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000013080</w:t>
            </w:r>
          </w:p>
        </w:tc>
      </w:tr>
      <w:tr w:rsidR="009567A5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陈钟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rPr>
                <w:rFonts w:ascii="宋体" w:hAnsi="宋体"/>
                <w:sz w:val="24"/>
              </w:rPr>
            </w:pPr>
            <w:r w:rsidRPr="00BD55D6">
              <w:rPr>
                <w:rFonts w:ascii="宋体" w:hAnsi="宋体" w:hint="eastAsia"/>
                <w:sz w:val="24"/>
              </w:rPr>
              <w:t>区块链交易数据分析系统的设计与实现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区块链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冉盛文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000012968</w:t>
            </w:r>
          </w:p>
        </w:tc>
      </w:tr>
      <w:tr w:rsidR="009567A5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陈钟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基于区块链的</w:t>
            </w:r>
            <w:r w:rsidRPr="00BD55D6">
              <w:rPr>
                <w:rFonts w:ascii="宋体" w:hAnsi="宋体" w:hint="eastAsia"/>
                <w:sz w:val="24"/>
              </w:rPr>
              <w:t>群组身份动态管控</w:t>
            </w:r>
            <w:r>
              <w:rPr>
                <w:rFonts w:ascii="宋体" w:hAnsi="宋体" w:hint="eastAsia"/>
                <w:sz w:val="24"/>
              </w:rPr>
              <w:t>系统的</w:t>
            </w:r>
            <w:r w:rsidRPr="00BD55D6">
              <w:rPr>
                <w:rFonts w:ascii="宋体" w:hAnsi="宋体" w:hint="eastAsia"/>
                <w:sz w:val="24"/>
              </w:rPr>
              <w:t>设计与实现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区块链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7A5" w:rsidRPr="005A3D07" w:rsidRDefault="009567A5" w:rsidP="009567A5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C2F82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82" w:rsidRDefault="004C2F82" w:rsidP="004C2F8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张大庆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82" w:rsidRDefault="004C2F82" w:rsidP="004C2F82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一种基于商用WiFi设备的对静态环境变化鲁棒的入侵检测系统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82" w:rsidRDefault="004C2F82" w:rsidP="004C2F8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普适计算与云计算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82" w:rsidRDefault="004C2F82" w:rsidP="004C2F8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王俊喆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F82" w:rsidRDefault="004C2F82" w:rsidP="004C2F8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2000013154</w:t>
            </w:r>
          </w:p>
        </w:tc>
      </w:tr>
      <w:tr w:rsidR="0001696A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6A" w:rsidRDefault="0001696A" w:rsidP="004C2F8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张大庆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6A" w:rsidRDefault="0001696A" w:rsidP="004C2F82">
            <w:pPr>
              <w:rPr>
                <w:rFonts w:ascii="宋体" w:hAnsi="宋体"/>
                <w:sz w:val="24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6A" w:rsidRDefault="0001696A" w:rsidP="004C2F8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6A" w:rsidRDefault="0001696A" w:rsidP="004C2F8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陈嘉何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6A" w:rsidRDefault="0001696A" w:rsidP="004C2F82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85699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张化瑞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王羲之书法字体的自动</w:t>
            </w:r>
            <w:r w:rsidRPr="00E85699">
              <w:rPr>
                <w:rFonts w:hint="eastAsia"/>
                <w:sz w:val="24"/>
              </w:rPr>
              <w:t>/</w:t>
            </w:r>
            <w:r w:rsidRPr="00E85699">
              <w:rPr>
                <w:rFonts w:hint="eastAsia"/>
                <w:sz w:val="24"/>
              </w:rPr>
              <w:t>辅助集字和实现研究</w:t>
            </w:r>
            <w:r w:rsidRPr="00E85699">
              <w:rPr>
                <w:rFonts w:hint="eastAsia"/>
                <w:sz w:val="24"/>
              </w:rPr>
              <w:t>*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计算语言学</w:t>
            </w:r>
            <w:r w:rsidRPr="00E85699">
              <w:rPr>
                <w:rFonts w:hint="eastAsia"/>
                <w:sz w:val="24"/>
              </w:rPr>
              <w:br/>
            </w:r>
            <w:r w:rsidRPr="00E85699">
              <w:rPr>
                <w:rFonts w:hint="eastAsia"/>
                <w:sz w:val="24"/>
              </w:rPr>
              <w:t>（要求：熟悉图像处理或机器学习）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 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 </w:t>
            </w:r>
            <w:r w:rsidRPr="00E85699">
              <w:rPr>
                <w:sz w:val="24"/>
              </w:rPr>
              <w:t xml:space="preserve"> </w:t>
            </w:r>
          </w:p>
        </w:tc>
      </w:tr>
      <w:tr w:rsidR="00E85699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张化瑞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欧阳询书法字体的自动</w:t>
            </w:r>
            <w:r w:rsidRPr="00E85699">
              <w:rPr>
                <w:rFonts w:hint="eastAsia"/>
                <w:sz w:val="24"/>
              </w:rPr>
              <w:t>/</w:t>
            </w:r>
            <w:r w:rsidRPr="00E85699">
              <w:rPr>
                <w:rFonts w:hint="eastAsia"/>
                <w:sz w:val="24"/>
              </w:rPr>
              <w:t>辅助集字和实现研究</w:t>
            </w:r>
            <w:r w:rsidRPr="00E85699">
              <w:rPr>
                <w:rFonts w:hint="eastAsia"/>
                <w:sz w:val="24"/>
              </w:rPr>
              <w:t>*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计算语言学</w:t>
            </w:r>
            <w:r w:rsidRPr="00E85699">
              <w:rPr>
                <w:rFonts w:hint="eastAsia"/>
                <w:sz w:val="24"/>
              </w:rPr>
              <w:br/>
            </w:r>
            <w:r w:rsidRPr="00E85699">
              <w:rPr>
                <w:rFonts w:hint="eastAsia"/>
                <w:sz w:val="24"/>
              </w:rPr>
              <w:t>（要求：熟悉图像处理或机器学习）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 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 </w:t>
            </w:r>
            <w:r w:rsidRPr="00E85699">
              <w:rPr>
                <w:sz w:val="24"/>
              </w:rPr>
              <w:t xml:space="preserve"> </w:t>
            </w:r>
          </w:p>
        </w:tc>
      </w:tr>
      <w:tr w:rsidR="00E85699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张化瑞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787B6F" w:rsidP="00E85699">
            <w:pPr>
              <w:spacing w:before="100" w:beforeAutospacing="1" w:after="100" w:afterAutospacing="1"/>
              <w:rPr>
                <w:sz w:val="24"/>
              </w:rPr>
            </w:pPr>
            <w:r>
              <w:rPr>
                <w:rFonts w:hint="eastAsia"/>
                <w:sz w:val="24"/>
              </w:rPr>
              <w:t>颜真卿</w:t>
            </w:r>
            <w:r w:rsidR="00E85699" w:rsidRPr="00E85699">
              <w:rPr>
                <w:rFonts w:hint="eastAsia"/>
                <w:sz w:val="24"/>
              </w:rPr>
              <w:t>书法字体的自动</w:t>
            </w:r>
            <w:r w:rsidR="00E85699" w:rsidRPr="00E85699">
              <w:rPr>
                <w:rFonts w:hint="eastAsia"/>
                <w:sz w:val="24"/>
              </w:rPr>
              <w:t>/</w:t>
            </w:r>
            <w:r w:rsidR="00E85699" w:rsidRPr="00E85699">
              <w:rPr>
                <w:rFonts w:hint="eastAsia"/>
                <w:sz w:val="24"/>
              </w:rPr>
              <w:t>辅助集字和实现研究</w:t>
            </w:r>
            <w:r w:rsidR="00E85699" w:rsidRPr="00E85699">
              <w:rPr>
                <w:rFonts w:hint="eastAsia"/>
                <w:sz w:val="24"/>
              </w:rPr>
              <w:t>*</w:t>
            </w:r>
            <w:r w:rsidR="00E85699" w:rsidRPr="00E85699">
              <w:rPr>
                <w:sz w:val="24"/>
              </w:rPr>
              <w:t xml:space="preserve"> 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计算语言学</w:t>
            </w:r>
            <w:r w:rsidRPr="00E85699">
              <w:rPr>
                <w:rFonts w:hint="eastAsia"/>
                <w:sz w:val="24"/>
              </w:rPr>
              <w:br/>
            </w:r>
            <w:r w:rsidRPr="00E85699">
              <w:rPr>
                <w:rFonts w:hint="eastAsia"/>
                <w:sz w:val="24"/>
              </w:rPr>
              <w:t>（要求：熟悉图像处理或机器学习）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 </w:t>
            </w:r>
            <w:r w:rsidRPr="00E85699">
              <w:rPr>
                <w:sz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5699" w:rsidRPr="00E85699" w:rsidRDefault="00E85699" w:rsidP="00E85699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E85699">
              <w:rPr>
                <w:rFonts w:hint="eastAsia"/>
                <w:sz w:val="24"/>
              </w:rPr>
              <w:t> </w:t>
            </w:r>
            <w:r w:rsidRPr="00E85699">
              <w:rPr>
                <w:sz w:val="24"/>
              </w:rPr>
              <w:t xml:space="preserve"> </w:t>
            </w: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施柏鑫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>
              <w:rPr>
                <w:rFonts w:hint="eastAsia"/>
                <w:sz w:val="24"/>
              </w:rPr>
              <w:t>基于神经辐射场的水下场景表征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计算摄像学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汤云开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2000012997</w:t>
            </w:r>
          </w:p>
        </w:tc>
      </w:tr>
      <w:tr w:rsidR="00D36053" w:rsidRPr="00BB10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施柏鑫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脉冲相机彩色高速影像恢复算法研究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计算摄像学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黄兆鋆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BB1007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BB1007">
              <w:rPr>
                <w:sz w:val="24"/>
              </w:rPr>
              <w:t>2000012988</w:t>
            </w: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仉尚航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基于掩码图像生成的图像编辑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元培</w:t>
            </w:r>
            <w:r w:rsidRPr="00D36053">
              <w:rPr>
                <w:rFonts w:hint="eastAsia"/>
                <w:sz w:val="24"/>
              </w:rPr>
              <w:t>20</w:t>
            </w:r>
            <w:r w:rsidRPr="00D36053">
              <w:rPr>
                <w:rFonts w:hint="eastAsia"/>
                <w:sz w:val="24"/>
              </w:rPr>
              <w:t>级人工智能方向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贾越如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sz w:val="24"/>
              </w:rPr>
              <w:t>2000017824</w:t>
            </w: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仉尚航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感知生成一体化多模态大模型研究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计算机科学方向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葛佳鑫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sz w:val="24"/>
              </w:rPr>
              <w:t>2000015428</w:t>
            </w: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仉尚航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高效泛化基础模型研究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张柏舟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sz w:val="24"/>
              </w:rPr>
              <w:t>1900011003</w:t>
            </w: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仉尚航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脉冲深度与占有网络估计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邱荻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sz w:val="24"/>
              </w:rPr>
              <w:t>2000012852</w:t>
            </w: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仉尚航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基于多模态大模型的开放世界深度估计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南希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sz w:val="24"/>
              </w:rPr>
              <w:t>2000012824</w:t>
            </w: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仉尚航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基于液态神经网络的机器人控制增强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唐艺铭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sz w:val="24"/>
              </w:rPr>
              <w:t>1900010740</w:t>
            </w: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余肇飞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神经形态相机实时自动对焦算法研究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计算机视觉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lastRenderedPageBreak/>
              <w:t>余肇飞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神经形态相机快速三维成像算法研究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计算机视觉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余肇飞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面向神经形态相机的运动去模糊算法研究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计算机视觉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余肇飞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面向神经形态相机的多目标跟踪算法研究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计算机视觉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余肇飞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面向</w:t>
            </w:r>
            <w:r w:rsidRPr="00D36053">
              <w:rPr>
                <w:rFonts w:hint="eastAsia"/>
                <w:sz w:val="24"/>
              </w:rPr>
              <w:t>Transformer</w:t>
            </w:r>
            <w:r w:rsidRPr="00D36053">
              <w:rPr>
                <w:rFonts w:hint="eastAsia"/>
                <w:sz w:val="24"/>
              </w:rPr>
              <w:t>的人工神经网络到脉冲神经网络转换算法研究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机器学习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tr w:rsidR="00D36053" w:rsidRPr="005A3D0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余肇飞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神经形态相机实时自动对焦算法研究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D36053">
              <w:rPr>
                <w:rFonts w:hint="eastAsia"/>
                <w:sz w:val="24"/>
              </w:rPr>
              <w:t>计算机视觉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6053" w:rsidRPr="00D36053" w:rsidRDefault="00D36053" w:rsidP="00D36053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代亚非</w:t>
            </w:r>
            <w:r w:rsidRPr="00AD4E47">
              <w:rPr>
                <w:rFonts w:hint="eastAsia"/>
                <w:sz w:val="24"/>
              </w:rPr>
              <w:t>/</w:t>
            </w: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向量数据库查询优化技术研究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计算机科学技术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周雨童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2000013192</w:t>
            </w: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代亚非</w:t>
            </w:r>
            <w:r w:rsidRPr="00AD4E47">
              <w:rPr>
                <w:rFonts w:hint="eastAsia"/>
                <w:sz w:val="24"/>
              </w:rPr>
              <w:t>/</w:t>
            </w: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向量数据库索引技术研究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信息与计算科学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江子涵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2000012902</w:t>
            </w: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流中断检测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数据科学与大数据技术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董思远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1900013522</w:t>
            </w: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李晓明</w:t>
            </w:r>
            <w:r w:rsidRPr="00AD4E47">
              <w:rPr>
                <w:rFonts w:hint="eastAsia"/>
                <w:sz w:val="24"/>
              </w:rPr>
              <w:t>/</w:t>
            </w: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大模型向量数据库研究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信息与计算科学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吕航栊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2000012914</w:t>
            </w: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基于集合相似度的向量数据库设计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信息与计算科学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何陈泓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2000012944</w:t>
            </w: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李晓明</w:t>
            </w:r>
            <w:r w:rsidRPr="00AD4E47">
              <w:rPr>
                <w:rFonts w:hint="eastAsia"/>
                <w:sz w:val="24"/>
              </w:rPr>
              <w:t>/</w:t>
            </w:r>
            <w:r w:rsidRPr="00AD4E47">
              <w:rPr>
                <w:rFonts w:hint="eastAsia"/>
                <w:sz w:val="24"/>
              </w:rPr>
              <w:t>杨仝</w:t>
            </w:r>
            <w:r w:rsidRPr="00AD4E47">
              <w:rPr>
                <w:sz w:val="24"/>
              </w:rPr>
              <w:t xml:space="preserve"> 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大模型学习编程语言研究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信息与计算科学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陈世茂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2000012901</w:t>
            </w: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赵通</w:t>
            </w:r>
            <w:r w:rsidRPr="00AD4E47">
              <w:rPr>
                <w:rFonts w:hint="eastAsia"/>
                <w:sz w:val="24"/>
              </w:rPr>
              <w:t>/</w:t>
            </w: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大模型向量数据库的压缩问题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信息与计算科学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冀佳男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2000012995</w:t>
            </w: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崔斌</w:t>
            </w:r>
            <w:r w:rsidRPr="00AD4E47">
              <w:rPr>
                <w:rFonts w:hint="eastAsia"/>
                <w:sz w:val="24"/>
              </w:rPr>
              <w:t>/</w:t>
            </w: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基于大模型构建语言模型应用的框架研究实践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计算机科学技术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李高童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2000013067</w:t>
            </w:r>
          </w:p>
        </w:tc>
      </w:tr>
      <w:tr w:rsidR="00AD4E47" w:rsidRPr="00951D7A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流相似度估计算法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计算机科学技术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董丰豪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1900011830</w:t>
            </w: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代亚非</w:t>
            </w:r>
            <w:r w:rsidRPr="00AD4E47">
              <w:rPr>
                <w:rFonts w:hint="eastAsia"/>
                <w:sz w:val="24"/>
              </w:rPr>
              <w:t>/</w:t>
            </w: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盘古大模型训练测量技术研究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赵通</w:t>
            </w:r>
            <w:r w:rsidRPr="00AD4E47">
              <w:rPr>
                <w:rFonts w:hint="eastAsia"/>
                <w:sz w:val="24"/>
              </w:rPr>
              <w:t>/</w:t>
            </w: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基于昇腾卡的大模型推理技术研究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马多贺</w:t>
            </w:r>
            <w:r w:rsidRPr="00AD4E47">
              <w:rPr>
                <w:rFonts w:hint="eastAsia"/>
                <w:sz w:val="24"/>
              </w:rPr>
              <w:t>/</w:t>
            </w: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网络信息指纹识别及老化评估方法研究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计算机科学技术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于骐嘉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2000013142</w:t>
            </w:r>
          </w:p>
        </w:tc>
      </w:tr>
      <w:tr w:rsidR="00AD4E47" w:rsidTr="000C6639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rFonts w:hint="eastAsia"/>
                <w:sz w:val="24"/>
              </w:rPr>
              <w:t>马多贺</w:t>
            </w:r>
            <w:r w:rsidRPr="00AD4E47">
              <w:rPr>
                <w:rFonts w:hint="eastAsia"/>
                <w:sz w:val="24"/>
              </w:rPr>
              <w:t>/</w:t>
            </w:r>
            <w:r w:rsidRPr="00AD4E47">
              <w:rPr>
                <w:rFonts w:hint="eastAsia"/>
                <w:sz w:val="24"/>
              </w:rPr>
              <w:t>杨仝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rPr>
                <w:sz w:val="24"/>
              </w:rPr>
            </w:pPr>
            <w:r w:rsidRPr="00AD4E47">
              <w:rPr>
                <w:sz w:val="24"/>
              </w:rPr>
              <w:t>大模型自然语言与非自然语言处理研究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计算机科学技术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谭震鲁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D4E47" w:rsidRPr="00AD4E47" w:rsidRDefault="00AD4E47" w:rsidP="00AD4E47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AD4E47">
              <w:rPr>
                <w:sz w:val="24"/>
              </w:rPr>
              <w:t>2000013114</w:t>
            </w:r>
          </w:p>
        </w:tc>
      </w:tr>
      <w:tr w:rsidR="00274374" w:rsidRPr="005A3D07" w:rsidTr="00274374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张铭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基于扩散模型的协同过滤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渡辺阿莉莎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2</w:t>
            </w:r>
            <w:r w:rsidRPr="00274374">
              <w:rPr>
                <w:sz w:val="24"/>
              </w:rPr>
              <w:t>000094818</w:t>
            </w:r>
          </w:p>
        </w:tc>
      </w:tr>
      <w:tr w:rsidR="00274374" w:rsidRPr="005A3D07" w:rsidTr="00274374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张铭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基于算子搜索的特征挖掘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陈滨琪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2</w:t>
            </w:r>
            <w:r w:rsidRPr="00274374">
              <w:rPr>
                <w:sz w:val="24"/>
              </w:rPr>
              <w:t>000013185</w:t>
            </w:r>
          </w:p>
        </w:tc>
      </w:tr>
      <w:tr w:rsidR="00274374" w:rsidRPr="00274374" w:rsidTr="00274374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bookmarkStart w:id="0" w:name="_GoBack" w:colFirst="1" w:colLast="1"/>
            <w:r w:rsidRPr="00274374">
              <w:rPr>
                <w:rFonts w:hint="eastAsia"/>
                <w:sz w:val="24"/>
              </w:rPr>
              <w:t>张铭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rPr>
                <w:sz w:val="24"/>
              </w:rPr>
            </w:pPr>
            <w:hyperlink r:id="rId6" w:history="1">
              <w:r w:rsidRPr="00274374">
                <w:rPr>
                  <w:rStyle w:val="a5"/>
                  <w:rFonts w:hint="eastAsia"/>
                  <w:color w:val="auto"/>
                  <w:sz w:val="24"/>
                  <w:u w:val="none"/>
                </w:rPr>
                <w:t>文本和时序数据的多模态表示学习</w:t>
              </w:r>
            </w:hyperlink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tr w:rsidR="00274374" w:rsidRPr="00274374" w:rsidTr="00274374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张铭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rPr>
                <w:sz w:val="24"/>
              </w:rPr>
            </w:pPr>
            <w:hyperlink r:id="rId7" w:history="1">
              <w:r w:rsidRPr="00274374">
                <w:rPr>
                  <w:rStyle w:val="a5"/>
                  <w:rFonts w:hint="eastAsia"/>
                  <w:color w:val="auto"/>
                  <w:sz w:val="24"/>
                  <w:u w:val="none"/>
                </w:rPr>
                <w:t>基于非自回归生成的语言模型</w:t>
              </w:r>
            </w:hyperlink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tr w:rsidR="00274374" w:rsidRPr="00274374" w:rsidTr="00274374">
        <w:trPr>
          <w:trHeight w:val="345"/>
          <w:jc w:val="center"/>
        </w:trPr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lastRenderedPageBreak/>
              <w:t>张铭</w:t>
            </w:r>
          </w:p>
        </w:tc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rPr>
                <w:sz w:val="24"/>
              </w:rPr>
            </w:pPr>
            <w:hyperlink r:id="rId8" w:history="1">
              <w:r w:rsidRPr="00274374">
                <w:rPr>
                  <w:rStyle w:val="a5"/>
                  <w:rFonts w:hint="eastAsia"/>
                  <w:color w:val="auto"/>
                  <w:sz w:val="24"/>
                  <w:u w:val="none"/>
                </w:rPr>
                <w:t>基于扩散模型求解经典线性代数问题</w:t>
              </w:r>
            </w:hyperlink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  <w:r w:rsidRPr="00274374">
              <w:rPr>
                <w:rFonts w:hint="eastAsia"/>
                <w:sz w:val="24"/>
              </w:rPr>
              <w:t>计算机科学与技术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4374" w:rsidRPr="00274374" w:rsidRDefault="00274374" w:rsidP="00274374">
            <w:pPr>
              <w:spacing w:before="100" w:beforeAutospacing="1" w:after="100" w:afterAutospacing="1"/>
              <w:jc w:val="center"/>
              <w:rPr>
                <w:sz w:val="24"/>
              </w:rPr>
            </w:pPr>
          </w:p>
        </w:tc>
      </w:tr>
      <w:bookmarkEnd w:id="0"/>
    </w:tbl>
    <w:p w:rsidR="00A01AC6" w:rsidRPr="00274374" w:rsidRDefault="00A01AC6" w:rsidP="00A01AC6"/>
    <w:p w:rsidR="00513305" w:rsidRPr="00A01AC6" w:rsidRDefault="00513305"/>
    <w:sectPr w:rsidR="00513305" w:rsidRPr="00A01AC6" w:rsidSect="009C2E9C">
      <w:pgSz w:w="11906" w:h="16838"/>
      <w:pgMar w:top="1247" w:right="851" w:bottom="1247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2A7" w:rsidRDefault="009422A7" w:rsidP="00A01AC6">
      <w:r>
        <w:separator/>
      </w:r>
    </w:p>
  </w:endnote>
  <w:endnote w:type="continuationSeparator" w:id="0">
    <w:p w:rsidR="009422A7" w:rsidRDefault="009422A7" w:rsidP="00A01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2A7" w:rsidRDefault="009422A7" w:rsidP="00A01AC6">
      <w:r>
        <w:separator/>
      </w:r>
    </w:p>
  </w:footnote>
  <w:footnote w:type="continuationSeparator" w:id="0">
    <w:p w:rsidR="009422A7" w:rsidRDefault="009422A7" w:rsidP="00A01A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251"/>
    <w:rsid w:val="0001696A"/>
    <w:rsid w:val="00095C86"/>
    <w:rsid w:val="000C6639"/>
    <w:rsid w:val="000E3CF2"/>
    <w:rsid w:val="00104A69"/>
    <w:rsid w:val="001131E2"/>
    <w:rsid w:val="001763BF"/>
    <w:rsid w:val="001A3974"/>
    <w:rsid w:val="001E2CF2"/>
    <w:rsid w:val="001F6C42"/>
    <w:rsid w:val="00272C4D"/>
    <w:rsid w:val="00274374"/>
    <w:rsid w:val="00331A4C"/>
    <w:rsid w:val="00332D29"/>
    <w:rsid w:val="00377F3A"/>
    <w:rsid w:val="003B2BFC"/>
    <w:rsid w:val="004152B7"/>
    <w:rsid w:val="0048493A"/>
    <w:rsid w:val="004C2F82"/>
    <w:rsid w:val="004F1995"/>
    <w:rsid w:val="0050611D"/>
    <w:rsid w:val="00513305"/>
    <w:rsid w:val="00522E81"/>
    <w:rsid w:val="005418B7"/>
    <w:rsid w:val="0065592C"/>
    <w:rsid w:val="006D097F"/>
    <w:rsid w:val="006D7086"/>
    <w:rsid w:val="00787B6F"/>
    <w:rsid w:val="00810CF1"/>
    <w:rsid w:val="00821E3E"/>
    <w:rsid w:val="00841A44"/>
    <w:rsid w:val="0084336B"/>
    <w:rsid w:val="009422A7"/>
    <w:rsid w:val="009567A5"/>
    <w:rsid w:val="009A7C5A"/>
    <w:rsid w:val="009C2E9C"/>
    <w:rsid w:val="00A01AC6"/>
    <w:rsid w:val="00A43DDD"/>
    <w:rsid w:val="00AD4E47"/>
    <w:rsid w:val="00B87700"/>
    <w:rsid w:val="00B96834"/>
    <w:rsid w:val="00C34DB0"/>
    <w:rsid w:val="00C61498"/>
    <w:rsid w:val="00C74B60"/>
    <w:rsid w:val="00CF6251"/>
    <w:rsid w:val="00D35644"/>
    <w:rsid w:val="00D36053"/>
    <w:rsid w:val="00D667B4"/>
    <w:rsid w:val="00DC78A8"/>
    <w:rsid w:val="00E1170C"/>
    <w:rsid w:val="00E56EFC"/>
    <w:rsid w:val="00E85699"/>
    <w:rsid w:val="00EC6D54"/>
    <w:rsid w:val="00EF53F5"/>
    <w:rsid w:val="00EF6DD7"/>
    <w:rsid w:val="00EF74C7"/>
    <w:rsid w:val="00F1746E"/>
    <w:rsid w:val="00F43E31"/>
    <w:rsid w:val="00F759A7"/>
    <w:rsid w:val="00FA0D47"/>
    <w:rsid w:val="00FB1EE9"/>
    <w:rsid w:val="00FE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D1DC3E1-5F35-49C9-804B-6EE4C99E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AC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01A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01A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01AC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01AC6"/>
    <w:rPr>
      <w:sz w:val="18"/>
      <w:szCs w:val="18"/>
    </w:rPr>
  </w:style>
  <w:style w:type="character" w:styleId="a5">
    <w:name w:val="Hyperlink"/>
    <w:basedOn w:val="a0"/>
    <w:uiPriority w:val="99"/>
    <w:unhideWhenUsed/>
    <w:rsid w:val="002743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2.105.209.64/benyan/teacher/project_mypub_detail.php?projectid=97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162.105.209.64/benyan/teacher/project_mypub_detail.php?projectid=97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162.105.209.64/benyan/teacher/project_mypub_detail.php?projectid=977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561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33</cp:revision>
  <dcterms:created xsi:type="dcterms:W3CDTF">2023-10-13T00:17:00Z</dcterms:created>
  <dcterms:modified xsi:type="dcterms:W3CDTF">2023-11-06T00:29:00Z</dcterms:modified>
</cp:coreProperties>
</file>